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56" w:rsidRDefault="00EB6872" w:rsidP="00C86FEA">
      <w:pPr>
        <w:pStyle w:val="Heading1"/>
      </w:pPr>
      <w:r>
        <w:t xml:space="preserve">Minutes for </w:t>
      </w:r>
      <w:r w:rsidR="000D72D8" w:rsidRPr="009B6DA3">
        <w:t>Dec</w:t>
      </w:r>
      <w:r>
        <w:t xml:space="preserve">ember </w:t>
      </w:r>
      <w:r w:rsidR="000D72D8" w:rsidRPr="009B6DA3">
        <w:t>1, 2019</w:t>
      </w:r>
      <w:r>
        <w:t xml:space="preserve"> Board Meeting</w:t>
      </w:r>
    </w:p>
    <w:p w:rsidR="00EB6872" w:rsidRDefault="00EB6872" w:rsidP="00EB6872"/>
    <w:p w:rsidR="00EB6872" w:rsidRPr="00EB6872" w:rsidRDefault="00EB6872" w:rsidP="00EB6872">
      <w:r>
        <w:t xml:space="preserve">Prepared by Nico Detourn, Secretary. </w:t>
      </w:r>
    </w:p>
    <w:p w:rsidR="00542810" w:rsidRDefault="00542810" w:rsidP="00C86FEA">
      <w:pPr>
        <w:spacing w:after="0"/>
      </w:pPr>
    </w:p>
    <w:p w:rsidR="00EB6872" w:rsidRDefault="00EB6872" w:rsidP="00C86FEA">
      <w:pPr>
        <w:spacing w:after="0"/>
      </w:pPr>
    </w:p>
    <w:p w:rsidR="00EB6872" w:rsidRPr="00542810" w:rsidRDefault="00EB6872" w:rsidP="00C86FEA">
      <w:pPr>
        <w:spacing w:after="0"/>
      </w:pPr>
    </w:p>
    <w:p w:rsidR="00F10E3F" w:rsidRDefault="00F10E3F" w:rsidP="00C86FEA">
      <w:pPr>
        <w:pStyle w:val="Heading2"/>
      </w:pPr>
      <w:r>
        <w:t>(1)</w:t>
      </w:r>
      <w:r>
        <w:tab/>
        <w:t>Call to order and introduction</w:t>
      </w:r>
    </w:p>
    <w:p w:rsidR="00F9187A" w:rsidRDefault="009B6DA3" w:rsidP="00C86FEA">
      <w:pPr>
        <w:spacing w:after="0"/>
      </w:pPr>
      <w:r>
        <w:t xml:space="preserve">Meeting Called to order by Jim Mills. Present were Jim Mills, </w:t>
      </w:r>
      <w:r w:rsidR="00AE4E4A">
        <w:t>Board Member</w:t>
      </w:r>
      <w:r w:rsidR="00131018">
        <w:t>, Chari;</w:t>
      </w:r>
      <w:r w:rsidR="00AE4E4A">
        <w:t xml:space="preserve"> </w:t>
      </w:r>
      <w:r>
        <w:t xml:space="preserve">Dan Zigmond, Board Member; Bryan Gaynor, attorney; Hollis </w:t>
      </w:r>
      <w:r w:rsidR="00CF4A59">
        <w:t>DeLancy</w:t>
      </w:r>
      <w:r>
        <w:t>, Board Member; Jennifer Hohman, Resident and JMG member; Meido, visitor; Nico De</w:t>
      </w:r>
      <w:r w:rsidR="00AE4E4A">
        <w:t>tourn, Board Member, Secretary</w:t>
      </w:r>
      <w:r w:rsidR="00F72373">
        <w:t xml:space="preserve">, </w:t>
      </w:r>
      <w:r w:rsidR="001168BA">
        <w:t>Steve Rehn, visitor</w:t>
      </w:r>
      <w:r w:rsidR="00F72373">
        <w:t xml:space="preserve">; </w:t>
      </w:r>
      <w:r w:rsidR="00131018">
        <w:t xml:space="preserve">Michael Newhall, </w:t>
      </w:r>
      <w:r w:rsidR="00F9187A">
        <w:t>Resident Teacher</w:t>
      </w:r>
      <w:r w:rsidR="00F72373">
        <w:t xml:space="preserve">; Doug Jacobson, Teacher. </w:t>
      </w:r>
    </w:p>
    <w:p w:rsidR="00F72373" w:rsidRDefault="00F72373" w:rsidP="00C86FEA">
      <w:pPr>
        <w:spacing w:after="0"/>
      </w:pPr>
    </w:p>
    <w:p w:rsidR="00AE20EB" w:rsidRDefault="00AE4E4A" w:rsidP="00C86FEA">
      <w:pPr>
        <w:spacing w:after="0"/>
      </w:pPr>
      <w:r>
        <w:t xml:space="preserve">Bryan </w:t>
      </w:r>
      <w:r w:rsidR="001168BA">
        <w:t>agreed</w:t>
      </w:r>
      <w:r>
        <w:t xml:space="preserve"> to facilitate meeting. </w:t>
      </w:r>
    </w:p>
    <w:p w:rsidR="00AE20EB" w:rsidRDefault="00AE20EB" w:rsidP="00C86FEA">
      <w:pPr>
        <w:spacing w:after="0"/>
      </w:pPr>
    </w:p>
    <w:p w:rsidR="00F10E3F" w:rsidRDefault="00F10E3F" w:rsidP="00C86FEA">
      <w:pPr>
        <w:pStyle w:val="Heading2"/>
      </w:pPr>
      <w:r>
        <w:t>(2)</w:t>
      </w:r>
      <w:r>
        <w:tab/>
        <w:t>Minutes approval</w:t>
      </w:r>
    </w:p>
    <w:p w:rsidR="00AE4E4A" w:rsidRDefault="00AE4E4A" w:rsidP="00C86FEA">
      <w:pPr>
        <w:spacing w:after="0"/>
      </w:pPr>
      <w:r>
        <w:t xml:space="preserve">Had two meetings that were continuation meetings, have minutes from those two meeting, submitted for approval. </w:t>
      </w:r>
    </w:p>
    <w:p w:rsidR="00C86FEA" w:rsidRDefault="00C86FEA" w:rsidP="00C86FEA">
      <w:pPr>
        <w:spacing w:after="0"/>
      </w:pPr>
    </w:p>
    <w:p w:rsidR="00AE4E4A" w:rsidRDefault="00AE4E4A" w:rsidP="00C86FEA">
      <w:pPr>
        <w:spacing w:after="0"/>
      </w:pPr>
      <w:r>
        <w:t>Discussion by Dan about deleting recordings of meetings once the minutes are approved</w:t>
      </w:r>
      <w:r w:rsidR="00C86FEA">
        <w:t xml:space="preserve">, with the minutes being the official record. Hollis strongly agreed. </w:t>
      </w:r>
    </w:p>
    <w:p w:rsidR="00CF4A59" w:rsidRDefault="00CF4A59" w:rsidP="00C86FEA">
      <w:pPr>
        <w:spacing w:after="0"/>
      </w:pPr>
    </w:p>
    <w:p w:rsidR="00C86FEA" w:rsidRDefault="00C86FEA" w:rsidP="00C86FEA">
      <w:pPr>
        <w:spacing w:after="0"/>
      </w:pPr>
      <w:r>
        <w:t xml:space="preserve">Nico </w:t>
      </w:r>
      <w:r w:rsidR="00CF4A59">
        <w:t xml:space="preserve">asked </w:t>
      </w:r>
      <w:r>
        <w:t>if deleting them would eliminate record of precisely what was claimed, in the event of a controversy. Bryan noted the level of controversy at previous two meetings. Said it's a good idea to keep those minutes for a limited period of time. But he does ag</w:t>
      </w:r>
      <w:r w:rsidR="00CF4A59">
        <w:t xml:space="preserve">ree policy should be to delete recordings of </w:t>
      </w:r>
      <w:r>
        <w:t>meetings. But these particular meeting</w:t>
      </w:r>
      <w:r w:rsidR="00CF4A59">
        <w:t>,</w:t>
      </w:r>
      <w:r>
        <w:t xml:space="preserve"> and the proceeding minutes from 2017, because of controversy and risk of litigation, </w:t>
      </w:r>
      <w:r w:rsidR="00CF4A59">
        <w:t xml:space="preserve">should be kept until </w:t>
      </w:r>
      <w:r>
        <w:t xml:space="preserve">the June 2020 meeting. Thereafter, the recordings should be deleted. </w:t>
      </w:r>
    </w:p>
    <w:p w:rsidR="00C86FEA" w:rsidRDefault="00C86FEA" w:rsidP="00C86FEA">
      <w:pPr>
        <w:spacing w:after="0"/>
      </w:pPr>
    </w:p>
    <w:p w:rsidR="00CF4A59" w:rsidRDefault="00C86FEA" w:rsidP="00C86FEA">
      <w:pPr>
        <w:spacing w:after="0"/>
      </w:pPr>
      <w:r>
        <w:t xml:space="preserve">Any changes to June </w:t>
      </w:r>
      <w:r w:rsidR="003B690C">
        <w:t>9</w:t>
      </w:r>
      <w:r w:rsidR="001168BA">
        <w:t>,</w:t>
      </w:r>
      <w:r w:rsidR="003B690C">
        <w:t xml:space="preserve"> </w:t>
      </w:r>
      <w:r w:rsidR="001168BA">
        <w:t xml:space="preserve">2018 </w:t>
      </w:r>
      <w:r w:rsidR="003B690C">
        <w:t>minutes</w:t>
      </w:r>
      <w:r w:rsidR="001168BA">
        <w:t xml:space="preserve">? </w:t>
      </w:r>
    </w:p>
    <w:p w:rsidR="00CF4A59" w:rsidRDefault="001168BA" w:rsidP="00C86FEA">
      <w:pPr>
        <w:spacing w:after="0"/>
      </w:pPr>
      <w:r>
        <w:t xml:space="preserve">Dan: remove reference to the recording. </w:t>
      </w:r>
    </w:p>
    <w:p w:rsidR="00CF4A59" w:rsidRDefault="001168BA" w:rsidP="00C86FEA">
      <w:pPr>
        <w:spacing w:after="0"/>
      </w:pPr>
      <w:r>
        <w:t xml:space="preserve">Hollis seconded. </w:t>
      </w:r>
    </w:p>
    <w:p w:rsidR="00CF4A59" w:rsidRDefault="001168BA" w:rsidP="00C86FEA">
      <w:pPr>
        <w:spacing w:after="0"/>
      </w:pPr>
      <w:r>
        <w:t xml:space="preserve">Jim: Motion to approve. </w:t>
      </w:r>
    </w:p>
    <w:p w:rsidR="00CF4A59" w:rsidRDefault="001168BA" w:rsidP="00C86FEA">
      <w:pPr>
        <w:spacing w:after="0"/>
      </w:pPr>
      <w:r>
        <w:t xml:space="preserve">Second by Dan. </w:t>
      </w:r>
    </w:p>
    <w:p w:rsidR="00CF4A59" w:rsidRDefault="001168BA" w:rsidP="00C86FEA">
      <w:pPr>
        <w:spacing w:after="0"/>
      </w:pPr>
      <w:r>
        <w:t xml:space="preserve">No discussion. </w:t>
      </w:r>
    </w:p>
    <w:p w:rsidR="00CF4A59" w:rsidRDefault="00CF4A59" w:rsidP="00CF4A59">
      <w:pPr>
        <w:spacing w:after="0"/>
      </w:pPr>
      <w:r>
        <w:t xml:space="preserve">Board unanimously approved minutes. </w:t>
      </w:r>
    </w:p>
    <w:p w:rsidR="001168BA" w:rsidRDefault="001168BA" w:rsidP="00C86FEA">
      <w:pPr>
        <w:spacing w:after="0"/>
      </w:pPr>
    </w:p>
    <w:p w:rsidR="00CF4A59" w:rsidRDefault="001168BA" w:rsidP="00C86FEA">
      <w:pPr>
        <w:spacing w:after="0"/>
      </w:pPr>
      <w:r>
        <w:t xml:space="preserve">Any changed to June 23 meeting? </w:t>
      </w:r>
    </w:p>
    <w:p w:rsidR="00CF4A59" w:rsidRDefault="001168BA" w:rsidP="00C86FEA">
      <w:pPr>
        <w:spacing w:after="0"/>
      </w:pPr>
      <w:r>
        <w:t xml:space="preserve">Same request by Dan. </w:t>
      </w:r>
    </w:p>
    <w:p w:rsidR="00CF4A59" w:rsidRDefault="001168BA" w:rsidP="00C86FEA">
      <w:pPr>
        <w:spacing w:after="0"/>
      </w:pPr>
      <w:r>
        <w:t xml:space="preserve">No other comments. </w:t>
      </w:r>
    </w:p>
    <w:p w:rsidR="00CF4A59" w:rsidRDefault="001168BA" w:rsidP="00C86FEA">
      <w:pPr>
        <w:spacing w:after="0"/>
      </w:pPr>
      <w:r>
        <w:t xml:space="preserve">Move to approve by Jim. </w:t>
      </w:r>
    </w:p>
    <w:p w:rsidR="00CF4A59" w:rsidRDefault="001168BA" w:rsidP="00C86FEA">
      <w:pPr>
        <w:spacing w:after="0"/>
      </w:pPr>
      <w:r>
        <w:lastRenderedPageBreak/>
        <w:t xml:space="preserve">Second by Dan. </w:t>
      </w:r>
    </w:p>
    <w:p w:rsidR="001168BA" w:rsidRDefault="00CF4A59" w:rsidP="00C86FEA">
      <w:pPr>
        <w:spacing w:after="0"/>
      </w:pPr>
      <w:r>
        <w:t xml:space="preserve">Board unanimously approved minutes. </w:t>
      </w:r>
    </w:p>
    <w:p w:rsidR="00AE4E4A" w:rsidRPr="00AE4E4A" w:rsidRDefault="00AE4E4A" w:rsidP="00C86FEA">
      <w:pPr>
        <w:spacing w:after="0"/>
      </w:pPr>
    </w:p>
    <w:p w:rsidR="00F10E3F" w:rsidRDefault="00F10E3F" w:rsidP="00C86FEA">
      <w:pPr>
        <w:pStyle w:val="Heading2"/>
      </w:pPr>
      <w:r>
        <w:t>(3)</w:t>
      </w:r>
      <w:r>
        <w:tab/>
        <w:t>Reports (e.g., Treasurer, Resident Teacher and Committees)</w:t>
      </w:r>
    </w:p>
    <w:p w:rsidR="009B6DA3" w:rsidRDefault="009B6DA3" w:rsidP="00C86FEA">
      <w:pPr>
        <w:spacing w:after="0"/>
        <w:rPr>
          <w:b/>
        </w:rPr>
      </w:pPr>
    </w:p>
    <w:p w:rsidR="00A27E46" w:rsidRDefault="00A27E46" w:rsidP="00F9187A">
      <w:pPr>
        <w:pStyle w:val="Heading3"/>
      </w:pPr>
      <w:r>
        <w:t xml:space="preserve">TREASURER'S REPORT </w:t>
      </w:r>
    </w:p>
    <w:p w:rsidR="00A27E46" w:rsidRDefault="00A27E46" w:rsidP="00C86FEA">
      <w:pPr>
        <w:spacing w:after="0"/>
        <w:rPr>
          <w:b/>
        </w:rPr>
      </w:pPr>
    </w:p>
    <w:p w:rsidR="00A27E46" w:rsidRDefault="00A27E46" w:rsidP="00C86FEA">
      <w:pPr>
        <w:spacing w:after="0"/>
      </w:pPr>
      <w:r>
        <w:t xml:space="preserve">Bryan delivered Treasurer report on behalf of Treasurer Michael Petersen. </w:t>
      </w:r>
    </w:p>
    <w:p w:rsidR="00A74884" w:rsidRDefault="00A27E46" w:rsidP="00C86FEA">
      <w:pPr>
        <w:spacing w:after="0"/>
      </w:pPr>
      <w:r>
        <w:t>Change in personnel at book keeping firm created a delay. New person Amber They are waiting for her final report. Have put Jikoji "on extens</w:t>
      </w:r>
      <w:r w:rsidR="00A74884">
        <w:t>i</w:t>
      </w:r>
      <w:r>
        <w:t>on</w:t>
      </w:r>
      <w:r w:rsidR="00A74884">
        <w:t>.</w:t>
      </w:r>
      <w:r>
        <w:t xml:space="preserve">" </w:t>
      </w:r>
      <w:r w:rsidR="00A74884">
        <w:t xml:space="preserve">Will have final budget report later in December. </w:t>
      </w:r>
    </w:p>
    <w:p w:rsidR="00A74884" w:rsidRDefault="00A74884" w:rsidP="00C86FEA">
      <w:pPr>
        <w:spacing w:after="0"/>
      </w:pPr>
    </w:p>
    <w:p w:rsidR="00A27E46" w:rsidRDefault="00A74884" w:rsidP="00A74884">
      <w:pPr>
        <w:spacing w:after="0"/>
      </w:pPr>
      <w:r>
        <w:t xml:space="preserve">Gave preliminary budget report, a final is pending. There is no need for board action on this report, being given for informational purposes, and with final budget presented to board for final approval and as the Treasurer's report. </w:t>
      </w:r>
    </w:p>
    <w:p w:rsidR="00A27E46" w:rsidRPr="00A27E46" w:rsidRDefault="00A27E46" w:rsidP="00C86FEA">
      <w:pPr>
        <w:spacing w:after="0"/>
      </w:pPr>
    </w:p>
    <w:p w:rsidR="000D72D8" w:rsidRDefault="00A74884" w:rsidP="00C86FEA">
      <w:pPr>
        <w:pStyle w:val="Heading3"/>
      </w:pPr>
      <w:r>
        <w:t xml:space="preserve">RESIDENT </w:t>
      </w:r>
      <w:r w:rsidR="000D72D8" w:rsidRPr="000D72D8">
        <w:t>T</w:t>
      </w:r>
      <w:r w:rsidR="009B6DA3">
        <w:t>EACHER</w:t>
      </w:r>
      <w:r>
        <w:t>'</w:t>
      </w:r>
      <w:r w:rsidR="009B6DA3">
        <w:t>S REPORT</w:t>
      </w:r>
    </w:p>
    <w:p w:rsidR="006345E4" w:rsidRDefault="006345E4" w:rsidP="00C86FEA">
      <w:pPr>
        <w:spacing w:after="0"/>
        <w:outlineLvl w:val="0"/>
      </w:pPr>
      <w:r>
        <w:t>A teacher’s report from Kaizan Doug Jacobson – Dec 1, 2019</w:t>
      </w:r>
    </w:p>
    <w:p w:rsidR="006345E4" w:rsidRDefault="006345E4" w:rsidP="00C86FEA">
      <w:pPr>
        <w:spacing w:after="0"/>
      </w:pPr>
    </w:p>
    <w:p w:rsidR="004E2196" w:rsidRDefault="004E2196" w:rsidP="00C86FEA">
      <w:pPr>
        <w:spacing w:after="0"/>
      </w:pPr>
      <w:r>
        <w:t xml:space="preserve">Michael Newhall made request to board, with "consensus of other residents." That the board meetings hereafter not take place "in the vicinity" of a sesshin, and that meetings be scheduled at least two weeks before or after a major sesshin. Also asked that the current meeting be as short as possible, with anything else being conducted by phone. </w:t>
      </w:r>
    </w:p>
    <w:p w:rsidR="004E2196" w:rsidRDefault="004E2196" w:rsidP="00C86FEA">
      <w:pPr>
        <w:spacing w:after="0"/>
      </w:pPr>
    </w:p>
    <w:p w:rsidR="00A0205E" w:rsidRDefault="00A0205E" w:rsidP="00C86FEA">
      <w:pPr>
        <w:spacing w:after="0"/>
      </w:pPr>
      <w:r>
        <w:t xml:space="preserve">Bryan said would have to change the Bylaws, which takes two meetings. </w:t>
      </w:r>
      <w:r w:rsidR="003055F4">
        <w:t xml:space="preserve">There was a sense of the board that we agree, and just have to put into a formal form. </w:t>
      </w:r>
      <w:r w:rsidR="00F72373">
        <w:t xml:space="preserve">Bryan would work out language reflecting this. General agreement that mid January would work. </w:t>
      </w:r>
    </w:p>
    <w:p w:rsidR="003055F4" w:rsidRDefault="003055F4" w:rsidP="00C86FEA">
      <w:pPr>
        <w:spacing w:after="0"/>
      </w:pPr>
    </w:p>
    <w:p w:rsidR="003055F4" w:rsidRDefault="00F72373" w:rsidP="00C86FEA">
      <w:pPr>
        <w:spacing w:after="0"/>
      </w:pPr>
      <w:r>
        <w:t xml:space="preserve">Doug gave a review of practice at Jikoji since June. </w:t>
      </w:r>
      <w:bookmarkStart w:id="0" w:name="Quick"/>
      <w:bookmarkEnd w:id="0"/>
      <w:r w:rsidRPr="00F72373">
        <w:rPr>
          <w:u w:val="single"/>
        </w:rPr>
        <w:t>See report</w:t>
      </w:r>
      <w:r>
        <w:t xml:space="preserve">. </w:t>
      </w:r>
    </w:p>
    <w:p w:rsidR="00A0205E" w:rsidRDefault="00A0205E" w:rsidP="00C86FEA">
      <w:pPr>
        <w:spacing w:after="0"/>
      </w:pPr>
    </w:p>
    <w:p w:rsidR="006345E4" w:rsidRDefault="006345E4" w:rsidP="00C86FEA">
      <w:pPr>
        <w:spacing w:after="0"/>
      </w:pPr>
      <w:r>
        <w:t>This report covers Jikoji programs between June 2019 and today. These include the Sunday Program, the three sesshins (Genjo-e, Denko-e, and Nature Sesshin), monthly Science and Buddhism discussions, weekly book study group, workshops, and monthly Zazenkai.</w:t>
      </w:r>
    </w:p>
    <w:p w:rsidR="006345E4" w:rsidRDefault="006345E4" w:rsidP="00C86FEA">
      <w:pPr>
        <w:spacing w:after="0"/>
      </w:pPr>
    </w:p>
    <w:p w:rsidR="006345E4" w:rsidRPr="00620399" w:rsidRDefault="006345E4" w:rsidP="00C86FEA">
      <w:pPr>
        <w:spacing w:after="0"/>
        <w:ind w:right="-360"/>
      </w:pPr>
      <w:r>
        <w:rPr>
          <w:b/>
        </w:rPr>
        <w:t xml:space="preserve">Sesshins: </w:t>
      </w:r>
      <w:r>
        <w:t xml:space="preserve">In mid-June, Kokyo Henkel led the </w:t>
      </w:r>
      <w:r w:rsidRPr="006314A1">
        <w:rPr>
          <w:b/>
        </w:rPr>
        <w:t>Genjo-e</w:t>
      </w:r>
      <w:r>
        <w:t xml:space="preserve"> Sesshin</w:t>
      </w:r>
      <w:r>
        <w:rPr>
          <w:b/>
        </w:rPr>
        <w:t xml:space="preserve">. </w:t>
      </w:r>
      <w:r>
        <w:t xml:space="preserve">In early July, Eric led a </w:t>
      </w:r>
      <w:r>
        <w:rPr>
          <w:b/>
        </w:rPr>
        <w:t xml:space="preserve">Nature </w:t>
      </w:r>
      <w:r w:rsidRPr="00620399">
        <w:t>Sesshin</w:t>
      </w:r>
      <w:r>
        <w:t xml:space="preserve">. </w:t>
      </w:r>
      <w:r w:rsidRPr="00620399">
        <w:t>In</w:t>
      </w:r>
      <w:r>
        <w:t xml:space="preserve"> early October, </w:t>
      </w:r>
      <w:r>
        <w:rPr>
          <w:b/>
        </w:rPr>
        <w:t xml:space="preserve">Denko-e </w:t>
      </w:r>
      <w:r>
        <w:t>Sesshin included 24 people attending part-time to full-time.</w:t>
      </w:r>
      <w:r w:rsidR="00476749">
        <w:t xml:space="preserve"> </w:t>
      </w:r>
      <w:r>
        <w:t>Eleven people came from the Cleveland and Chicago areas.</w:t>
      </w:r>
      <w:r w:rsidR="00476749">
        <w:t xml:space="preserve"> </w:t>
      </w:r>
      <w:r>
        <w:t>Five teachers shared in giving talks.</w:t>
      </w:r>
      <w:r w:rsidR="00476749">
        <w:t xml:space="preserve"> </w:t>
      </w:r>
      <w:r>
        <w:t>Yoga has also been offered during many of our sesshins.</w:t>
      </w:r>
    </w:p>
    <w:p w:rsidR="006345E4" w:rsidRDefault="006345E4" w:rsidP="00C86FEA">
      <w:pPr>
        <w:spacing w:after="0"/>
      </w:pPr>
    </w:p>
    <w:p w:rsidR="006345E4" w:rsidRDefault="006345E4" w:rsidP="00C86FEA">
      <w:pPr>
        <w:spacing w:after="0"/>
      </w:pPr>
      <w:r w:rsidRPr="00432CF1">
        <w:rPr>
          <w:b/>
        </w:rPr>
        <w:lastRenderedPageBreak/>
        <w:t>Sunday Program</w:t>
      </w:r>
      <w:r>
        <w:rPr>
          <w:b/>
        </w:rPr>
        <w:t>:</w:t>
      </w:r>
      <w:r>
        <w:t xml:space="preserve"> From June through Dec 1, we hosted (9) female speakers and (14) male speakers.</w:t>
      </w:r>
      <w:r w:rsidR="00476749">
        <w:t xml:space="preserve"> </w:t>
      </w:r>
      <w:r>
        <w:t>Thank you, Cliff, for keeping our speaker lineup strong.</w:t>
      </w:r>
      <w:r w:rsidR="00476749">
        <w:t xml:space="preserve"> </w:t>
      </w:r>
      <w:r>
        <w:t>The zazen instruction is provided by residents. Also, each Sunday, Hogan or others in our Sangha offered and continue to offer a “Gentle Walk” after lunch cleanup each Sunday.</w:t>
      </w:r>
    </w:p>
    <w:p w:rsidR="006345E4" w:rsidRDefault="006345E4" w:rsidP="00C86FEA">
      <w:pPr>
        <w:spacing w:after="0"/>
        <w:rPr>
          <w:b/>
        </w:rPr>
      </w:pPr>
    </w:p>
    <w:p w:rsidR="004A2FCC" w:rsidRDefault="004A2FCC" w:rsidP="004A2FCC">
      <w:pPr>
        <w:spacing w:after="0"/>
      </w:pPr>
      <w:r w:rsidRPr="004A2FCC">
        <w:rPr>
          <w:b/>
        </w:rPr>
        <w:t>Science and Buddhism:</w:t>
      </w:r>
      <w:r>
        <w:t xml:space="preserve"> The 2019 theme is Wellness with monthly sessions and this last half-year have been led by Cliff, Taizan Mark Adams, Jen Hohman, and Nico Detourn. The program has regular attendees and usually sees 15 - 20 each month. Sunday program attendees often stay for the afternoon S&amp;B.</w:t>
      </w:r>
    </w:p>
    <w:p w:rsidR="004A2FCC" w:rsidRDefault="004A2FCC" w:rsidP="004A2FCC">
      <w:pPr>
        <w:spacing w:after="0"/>
      </w:pPr>
    </w:p>
    <w:p w:rsidR="004A2FCC" w:rsidRDefault="004A2FCC" w:rsidP="004A2FCC">
      <w:pPr>
        <w:spacing w:after="0"/>
      </w:pPr>
      <w:r w:rsidRPr="004A2FCC">
        <w:rPr>
          <w:b/>
        </w:rPr>
        <w:t>Zazenkai:</w:t>
      </w:r>
      <w:r>
        <w:t xml:space="preserve"> Held the first Saturday of each month, Zazenkai is led by Doug an Eric.</w:t>
      </w:r>
    </w:p>
    <w:p w:rsidR="004A2FCC" w:rsidRDefault="004A2FCC" w:rsidP="004A2FCC">
      <w:pPr>
        <w:spacing w:after="0"/>
      </w:pPr>
      <w:r>
        <w:t xml:space="preserve">Consistently 6 – 12 guests participate. Often morning zazen is offered on the ridge. Participants often book rooms for the night before. </w:t>
      </w:r>
    </w:p>
    <w:p w:rsidR="004A2FCC" w:rsidRDefault="004A2FCC" w:rsidP="004A2FCC">
      <w:pPr>
        <w:spacing w:after="0"/>
      </w:pPr>
    </w:p>
    <w:p w:rsidR="004A2FCC" w:rsidRDefault="004A2FCC" w:rsidP="004A2FCC">
      <w:pPr>
        <w:spacing w:after="0"/>
      </w:pPr>
      <w:r w:rsidRPr="004A2FCC">
        <w:rPr>
          <w:b/>
        </w:rPr>
        <w:t>Workshops</w:t>
      </w:r>
      <w:r>
        <w:t xml:space="preserve"> – Gerow Reece led a three day Calligraphy Workshop attended by twelve including four musicians from LA who performed contemplative music one of the evenings.</w:t>
      </w:r>
    </w:p>
    <w:p w:rsidR="004A2FCC" w:rsidRDefault="004A2FCC" w:rsidP="004A2FCC">
      <w:pPr>
        <w:spacing w:after="0"/>
      </w:pPr>
    </w:p>
    <w:p w:rsidR="004A2FCC" w:rsidRDefault="004A2FCC" w:rsidP="004A2FCC">
      <w:pPr>
        <w:spacing w:after="0"/>
      </w:pPr>
      <w:r w:rsidRPr="004A2FCC">
        <w:rPr>
          <w:b/>
        </w:rPr>
        <w:t>Evening Book</w:t>
      </w:r>
      <w:r>
        <w:t xml:space="preserve"> Discussion - The weekly Evening Book Discussion led by Doug and Cliff hosted 3 - 6 guests held most Wednesdays. We offered dinner at 6 pm, then had readings and discussion on Zen Mind, Beginner’s Mind and closed the evening with zazen. </w:t>
      </w:r>
    </w:p>
    <w:p w:rsidR="004A2FCC" w:rsidRDefault="004A2FCC" w:rsidP="004A2FCC">
      <w:pPr>
        <w:spacing w:after="0"/>
      </w:pPr>
    </w:p>
    <w:p w:rsidR="004A2FCC" w:rsidRDefault="004A2FCC" w:rsidP="004A2FCC">
      <w:pPr>
        <w:spacing w:after="0"/>
      </w:pPr>
      <w:r w:rsidRPr="004A2FCC">
        <w:rPr>
          <w:b/>
        </w:rPr>
        <w:t>Work Practice Weekend</w:t>
      </w:r>
      <w:r>
        <w:t xml:space="preserve"> – none held between June and Dec 1.</w:t>
      </w:r>
    </w:p>
    <w:p w:rsidR="004A2FCC" w:rsidRDefault="004A2FCC" w:rsidP="004A2FCC">
      <w:pPr>
        <w:spacing w:after="0"/>
      </w:pPr>
    </w:p>
    <w:p w:rsidR="004A2FCC" w:rsidRDefault="004A2FCC" w:rsidP="004A2FCC">
      <w:pPr>
        <w:spacing w:after="0"/>
      </w:pPr>
      <w:r>
        <w:t>Thanks to Nico for her care in publicizing and coordinating our programs and for nurturing the newer ones. Thanks to all who help make Jikoji’s programs happen. Thanks to Jen for buying the food, managing the kitchens, and for room readiness. Thanks to Hogan for taking great care of the facilities and issues that arise. Thanks to all who have voluntarily helped with tenzo (cooking) duties. Thanks to Michael Newhall for guiding all this happening. Thank you, Jikoji!</w:t>
      </w:r>
    </w:p>
    <w:p w:rsidR="004A2FCC" w:rsidRDefault="004A2FCC" w:rsidP="00C86FEA">
      <w:pPr>
        <w:spacing w:after="0"/>
      </w:pPr>
    </w:p>
    <w:p w:rsidR="004A2FCC" w:rsidRPr="00971592" w:rsidRDefault="00971592" w:rsidP="00C86FEA">
      <w:pPr>
        <w:spacing w:after="0"/>
      </w:pPr>
      <w:r w:rsidRPr="00971592">
        <w:t xml:space="preserve">Mike </w:t>
      </w:r>
      <w:r>
        <w:t xml:space="preserve">welcomed Victoria Kamsler as a resident, and looked forward to John Somers as a resident. Also, a shuso period with Connie Ralls. </w:t>
      </w:r>
    </w:p>
    <w:p w:rsidR="00971592" w:rsidRDefault="00971592" w:rsidP="00C86FEA">
      <w:pPr>
        <w:spacing w:after="0"/>
        <w:rPr>
          <w:b/>
        </w:rPr>
      </w:pPr>
    </w:p>
    <w:p w:rsidR="000D72D8" w:rsidRDefault="000D72D8" w:rsidP="00C86FEA">
      <w:pPr>
        <w:spacing w:after="0"/>
        <w:rPr>
          <w:b/>
        </w:rPr>
      </w:pPr>
      <w:r w:rsidRPr="000D72D8">
        <w:rPr>
          <w:b/>
        </w:rPr>
        <w:t>Shika</w:t>
      </w:r>
    </w:p>
    <w:p w:rsidR="00971592" w:rsidRDefault="00971592" w:rsidP="00C86FEA">
      <w:pPr>
        <w:spacing w:after="0"/>
      </w:pPr>
    </w:p>
    <w:p w:rsidR="008B0FF5" w:rsidRDefault="00AE20EB" w:rsidP="008B0FF5">
      <w:pPr>
        <w:spacing w:after="0"/>
      </w:pPr>
      <w:r>
        <w:t>Some numbers</w:t>
      </w:r>
      <w:r w:rsidR="008B0FF5">
        <w:t xml:space="preserve">: 250 "booking invoices" since June. Includes: individual guests, also Jikoji events and sesshins, Denko-e in October and Rohatsu which starts today. </w:t>
      </w:r>
    </w:p>
    <w:p w:rsidR="008B0FF5" w:rsidRDefault="008B0FF5" w:rsidP="008B0FF5">
      <w:pPr>
        <w:spacing w:after="0"/>
      </w:pPr>
    </w:p>
    <w:p w:rsidR="008B0FF5" w:rsidRDefault="008B0FF5" w:rsidP="008B0FF5">
      <w:pPr>
        <w:spacing w:after="0"/>
      </w:pPr>
      <w:r>
        <w:lastRenderedPageBreak/>
        <w:t xml:space="preserve">Does NOT include 6 outside groups each typically with 15 to 20 attendees of those events. overall there were some about 350 people who spend overnight time at Jikoji in connection with practice. </w:t>
      </w:r>
    </w:p>
    <w:p w:rsidR="008B0FF5" w:rsidRDefault="008B0FF5" w:rsidP="008B0FF5">
      <w:pPr>
        <w:spacing w:after="0"/>
      </w:pPr>
    </w:p>
    <w:p w:rsidR="008B0FF5" w:rsidRDefault="008B0FF5" w:rsidP="008B0FF5">
      <w:pPr>
        <w:spacing w:after="0"/>
      </w:pPr>
      <w:r>
        <w:t xml:space="preserve">Fall and spring things pick up, with our own sesshins and also outside groups. Recently: Floating Zendo, Kannon Do, Zen Heart Sangha, Great Spirit Sangha, IMC, Santa Barbara Zen Center, most of those already have dates picked out for 2020. We're seeing an increase in inquiries from outside groups. </w:t>
      </w:r>
    </w:p>
    <w:p w:rsidR="008B0FF5" w:rsidRDefault="008B0FF5" w:rsidP="008B0FF5">
      <w:pPr>
        <w:spacing w:after="0"/>
      </w:pPr>
    </w:p>
    <w:p w:rsidR="008B0FF5" w:rsidRDefault="008B0FF5" w:rsidP="008B0FF5">
      <w:pPr>
        <w:spacing w:after="0"/>
      </w:pPr>
      <w:r>
        <w:t xml:space="preserve">Individual guests, and Sunday Program visitors previously said found us by sign on road OR searched online for some combination of meditation and retreat. More recently, told about Jikoji by a friend, word of mouth, a very pleasing thing. Often show up groups of 3 or more. </w:t>
      </w:r>
    </w:p>
    <w:p w:rsidR="008B0FF5" w:rsidRDefault="008B0FF5" w:rsidP="008B0FF5">
      <w:pPr>
        <w:spacing w:after="0"/>
      </w:pPr>
    </w:p>
    <w:p w:rsidR="008B0FF5" w:rsidRDefault="008B0FF5" w:rsidP="008B0FF5">
      <w:pPr>
        <w:spacing w:after="0"/>
      </w:pPr>
      <w:r>
        <w:t xml:space="preserve">Nature Sesshin, Calligraphy Workshop help create interest and bring people to Jikoji. Monthly Zazenkai continues to get overnight guests. Science &amp; Buddhism also brings a regular group of people. These events all continue to support our major sesshins, attendees of 4 traditional sesshins later attend other events non-sesshin events, vice versa. Sesshin guests taking other opportunities to be at Jikoji. </w:t>
      </w:r>
    </w:p>
    <w:p w:rsidR="008B0FF5" w:rsidRDefault="008B0FF5" w:rsidP="008B0FF5">
      <w:pPr>
        <w:spacing w:after="0"/>
      </w:pPr>
    </w:p>
    <w:p w:rsidR="008B0FF5" w:rsidRDefault="008B0FF5" w:rsidP="008B0FF5">
      <w:pPr>
        <w:spacing w:after="0"/>
      </w:pPr>
      <w:r>
        <w:t xml:space="preserve">Both Room 2 and our beautiful new Room 3 both usually booked weekends when no outside group. mid week bookings also occur. Room 3 has been a great success, Thanks to Jen for appointing it so nicely. </w:t>
      </w:r>
    </w:p>
    <w:p w:rsidR="008B0FF5" w:rsidRDefault="008B0FF5" w:rsidP="008B0FF5">
      <w:pPr>
        <w:spacing w:after="0"/>
      </w:pPr>
    </w:p>
    <w:p w:rsidR="008B0FF5" w:rsidRDefault="008B0FF5" w:rsidP="008B0FF5">
      <w:pPr>
        <w:spacing w:after="0"/>
      </w:pPr>
      <w:r>
        <w:t xml:space="preserve">Also interesting and nice with events like Nature Sesshin, Calligraphy, and Zazenkai overnight guests book their own rooms at regular guest rates.   </w:t>
      </w:r>
    </w:p>
    <w:p w:rsidR="008B0FF5" w:rsidRDefault="008B0FF5" w:rsidP="008B0FF5">
      <w:pPr>
        <w:spacing w:after="0"/>
      </w:pPr>
    </w:p>
    <w:p w:rsidR="008B0FF5" w:rsidRDefault="008B0FF5" w:rsidP="008B0FF5">
      <w:pPr>
        <w:spacing w:after="0"/>
      </w:pPr>
      <w:r>
        <w:t xml:space="preserve">Website and newsletter are working well together, keeping our events visible. Good coordination among event scheduling, event publicity and information, guest bookings. Notes advantages in having common oversight of these functions. </w:t>
      </w:r>
    </w:p>
    <w:p w:rsidR="008B0FF5" w:rsidRDefault="008B0FF5" w:rsidP="008B0FF5">
      <w:pPr>
        <w:spacing w:after="0"/>
      </w:pPr>
    </w:p>
    <w:p w:rsidR="008B0FF5" w:rsidRDefault="008B0FF5" w:rsidP="008B0FF5">
      <w:pPr>
        <w:spacing w:after="0"/>
      </w:pPr>
      <w:r>
        <w:t>The new GPP and CRP is on the site. Residency application pages updated to better reflect the new Term Practitioner era that Jikoji is entering.</w:t>
      </w:r>
    </w:p>
    <w:p w:rsidR="008B0FF5" w:rsidRDefault="008B0FF5" w:rsidP="008B0FF5">
      <w:pPr>
        <w:spacing w:after="0"/>
      </w:pPr>
    </w:p>
    <w:p w:rsidR="008B0FF5" w:rsidRPr="008B0FF5" w:rsidRDefault="008B0FF5" w:rsidP="008B0FF5">
      <w:pPr>
        <w:rPr>
          <w:b/>
        </w:rPr>
      </w:pPr>
      <w:r w:rsidRPr="008B0FF5">
        <w:rPr>
          <w:b/>
        </w:rPr>
        <w:t>Facilities</w:t>
      </w:r>
      <w:r w:rsidR="00637878">
        <w:rPr>
          <w:b/>
        </w:rPr>
        <w:t xml:space="preserve"> Report</w:t>
      </w:r>
    </w:p>
    <w:p w:rsidR="00634794" w:rsidRDefault="00637878" w:rsidP="008B0FF5">
      <w:r>
        <w:t>Doug</w:t>
      </w:r>
      <w:r w:rsidR="001F5CEE">
        <w:t xml:space="preserve">: </w:t>
      </w:r>
      <w:r>
        <w:t xml:space="preserve">Water tank </w:t>
      </w:r>
      <w:r w:rsidR="001F5CEE">
        <w:t xml:space="preserve">refurbished. 30 year old tank had perforations. Full overhaul. In $10 000 range. </w:t>
      </w:r>
      <w:r w:rsidR="00634794">
        <w:t xml:space="preserve">Have offer from local association to help pay for that. Well pump was replaced, $2200. Prior replacements in 2008, 2014, 2016. Wiring and pipes rerouted at well head, after all lines up to the well had been broken due to a car mishap. by two bodhisattvas. Much to the well work was done by </w:t>
      </w:r>
      <w:r w:rsidR="00634794">
        <w:lastRenderedPageBreak/>
        <w:t xml:space="preserve">contractors who are very fond of Jikoji who volunteered their time to do this work. </w:t>
      </w:r>
    </w:p>
    <w:p w:rsidR="00F82A6C" w:rsidRDefault="00F82A6C" w:rsidP="008B0FF5">
      <w:r>
        <w:t xml:space="preserve">Jen spearheaded much painting in rooms and elsewhere. </w:t>
      </w:r>
    </w:p>
    <w:p w:rsidR="00F82A6C" w:rsidRDefault="00F82A6C" w:rsidP="008B0FF5">
      <w:r>
        <w:t xml:space="preserve">Meido said that as regular visitor, she was "overwhelmed with the decadence" of Room 3, with the "beautiful room." </w:t>
      </w:r>
    </w:p>
    <w:p w:rsidR="00143A19" w:rsidRDefault="00143A19" w:rsidP="008B0FF5">
      <w:r>
        <w:t xml:space="preserve">Mike thanked Bryan for building the kiosk, which Mike designed. </w:t>
      </w:r>
    </w:p>
    <w:p w:rsidR="000D72D8" w:rsidRDefault="000D72D8" w:rsidP="00C86FEA">
      <w:pPr>
        <w:spacing w:after="0"/>
        <w:rPr>
          <w:b/>
        </w:rPr>
      </w:pPr>
      <w:r w:rsidRPr="000D72D8">
        <w:rPr>
          <w:b/>
        </w:rPr>
        <w:t>Publications</w:t>
      </w:r>
      <w:r w:rsidR="00F82A6C">
        <w:rPr>
          <w:b/>
        </w:rPr>
        <w:t xml:space="preserve"> Report</w:t>
      </w:r>
    </w:p>
    <w:p w:rsidR="00F82A6C" w:rsidRDefault="00F82A6C" w:rsidP="00C86FEA">
      <w:pPr>
        <w:spacing w:after="0"/>
        <w:rPr>
          <w:b/>
        </w:rPr>
      </w:pPr>
    </w:p>
    <w:p w:rsidR="008B0FF5" w:rsidRDefault="00F82A6C" w:rsidP="00C86FEA">
      <w:pPr>
        <w:spacing w:after="0"/>
      </w:pPr>
      <w:r w:rsidRPr="00F82A6C">
        <w:t>Nico</w:t>
      </w:r>
      <w:r>
        <w:t xml:space="preserve">. Mostly just the web site and newsletter working with guest and event coordination, as mentioned in Shika report. </w:t>
      </w:r>
      <w:r w:rsidR="00AE20EB">
        <w:t>H</w:t>
      </w:r>
      <w:r>
        <w:t xml:space="preserve">ave lots of spiral bound copies of Kobun's Platform Sutra and Heart Sutra teachings, thanks to Judy. </w:t>
      </w:r>
      <w:r w:rsidR="00143A19">
        <w:t>Would like to combine those into one volume</w:t>
      </w:r>
      <w:r w:rsidR="00AE20EB">
        <w:t>,</w:t>
      </w:r>
      <w:r w:rsidR="00143A19">
        <w:t xml:space="preserve"> but will wait until </w:t>
      </w:r>
      <w:r w:rsidR="00AE20EB">
        <w:t xml:space="preserve">current </w:t>
      </w:r>
      <w:r w:rsidR="00143A19">
        <w:t xml:space="preserve">inventory is down. </w:t>
      </w:r>
    </w:p>
    <w:p w:rsidR="00143A19" w:rsidRDefault="00143A19" w:rsidP="00C86FEA">
      <w:pPr>
        <w:spacing w:after="0"/>
      </w:pPr>
    </w:p>
    <w:p w:rsidR="00143A19" w:rsidRDefault="00AE20EB" w:rsidP="00C86FEA">
      <w:pPr>
        <w:spacing w:after="0"/>
      </w:pPr>
      <w:r>
        <w:t xml:space="preserve">Hollis's Kobun </w:t>
      </w:r>
      <w:r w:rsidR="00143A19">
        <w:t xml:space="preserve">Calligraphy book: Hollis talked to Gary, it's hopefully on the table for this summer. </w:t>
      </w:r>
    </w:p>
    <w:p w:rsidR="00AE20EB" w:rsidRDefault="00AE20EB" w:rsidP="00C86FEA">
      <w:pPr>
        <w:spacing w:after="0"/>
      </w:pPr>
    </w:p>
    <w:p w:rsidR="00AE20EB" w:rsidRDefault="00143A19" w:rsidP="00C86FEA">
      <w:pPr>
        <w:spacing w:after="0"/>
      </w:pPr>
      <w:r>
        <w:t xml:space="preserve">Hollis had an update on her work on </w:t>
      </w:r>
      <w:r w:rsidR="00AE20EB">
        <w:t xml:space="preserve">Kobun's </w:t>
      </w:r>
      <w:r>
        <w:t>lecture of Denko-e from 1986</w:t>
      </w:r>
      <w:r w:rsidR="00AE20EB">
        <w:t xml:space="preserve">, the first he gave after being away on </w:t>
      </w:r>
      <w:r>
        <w:t xml:space="preserve">3 year retreat. She read an excerpt from Kobun's talk, where he explains the essence of Denko-e. </w:t>
      </w:r>
    </w:p>
    <w:p w:rsidR="00AE20EB" w:rsidRDefault="00AE20EB" w:rsidP="00C86FEA">
      <w:pPr>
        <w:spacing w:after="0"/>
      </w:pPr>
    </w:p>
    <w:p w:rsidR="00F10E3F" w:rsidRDefault="00F10E3F" w:rsidP="00C86FEA">
      <w:pPr>
        <w:pStyle w:val="Heading2"/>
      </w:pPr>
      <w:r>
        <w:t>(4)</w:t>
      </w:r>
      <w:r>
        <w:tab/>
        <w:t>Consent items</w:t>
      </w:r>
    </w:p>
    <w:p w:rsidR="00283316" w:rsidRPr="00283316" w:rsidRDefault="00283316" w:rsidP="00283316">
      <w:r>
        <w:t xml:space="preserve">No Consent items. </w:t>
      </w:r>
    </w:p>
    <w:p w:rsidR="00E51C3D" w:rsidRDefault="00E51C3D" w:rsidP="00C86FEA">
      <w:pPr>
        <w:pStyle w:val="Heading2"/>
      </w:pPr>
      <w:r>
        <w:t>(5)</w:t>
      </w:r>
      <w:r>
        <w:tab/>
        <w:t>Action items</w:t>
      </w:r>
    </w:p>
    <w:p w:rsidR="00283316" w:rsidRPr="00283316" w:rsidRDefault="00283316" w:rsidP="00283316">
      <w:r>
        <w:t xml:space="preserve">No Action items. </w:t>
      </w:r>
    </w:p>
    <w:p w:rsidR="00F10E3F" w:rsidRDefault="00A06787" w:rsidP="00C86FEA">
      <w:pPr>
        <w:spacing w:after="0"/>
        <w:rPr>
          <w:b/>
          <w:sz w:val="28"/>
        </w:rPr>
      </w:pPr>
      <w:r w:rsidRPr="0083140A">
        <w:rPr>
          <w:b/>
          <w:sz w:val="28"/>
        </w:rPr>
        <w:t>Resolutions</w:t>
      </w:r>
      <w:r w:rsidR="00F10E3F" w:rsidRPr="0083140A">
        <w:rPr>
          <w:b/>
          <w:sz w:val="28"/>
        </w:rPr>
        <w:t xml:space="preserve"> </w:t>
      </w:r>
      <w:r w:rsidR="00A9000B" w:rsidRPr="0083140A">
        <w:rPr>
          <w:b/>
          <w:sz w:val="28"/>
        </w:rPr>
        <w:t>to be considered</w:t>
      </w:r>
      <w:r w:rsidR="008C6E20" w:rsidRPr="0083140A">
        <w:rPr>
          <w:b/>
          <w:sz w:val="28"/>
        </w:rPr>
        <w:t>:</w:t>
      </w:r>
      <w:r w:rsidR="00A9000B" w:rsidRPr="0083140A">
        <w:rPr>
          <w:b/>
          <w:sz w:val="28"/>
        </w:rPr>
        <w:t xml:space="preserve"> </w:t>
      </w:r>
    </w:p>
    <w:p w:rsidR="00283316" w:rsidRPr="00283316" w:rsidRDefault="00283316" w:rsidP="00283316">
      <w:r>
        <w:t xml:space="preserve">No resolutions. </w:t>
      </w:r>
    </w:p>
    <w:p w:rsidR="00E51C3D" w:rsidRDefault="00E51C3D" w:rsidP="00C86FEA">
      <w:pPr>
        <w:pStyle w:val="Heading2"/>
      </w:pPr>
      <w:r>
        <w:t>(6)</w:t>
      </w:r>
      <w:r>
        <w:tab/>
        <w:t>Discussion items</w:t>
      </w:r>
    </w:p>
    <w:p w:rsidR="00283316" w:rsidRDefault="00283316" w:rsidP="00283316">
      <w:r w:rsidRPr="00283316">
        <w:t>No</w:t>
      </w:r>
      <w:r>
        <w:t xml:space="preserve"> discussion items. </w:t>
      </w:r>
    </w:p>
    <w:p w:rsidR="00283316" w:rsidRPr="00283316" w:rsidRDefault="00283316" w:rsidP="00283316">
      <w:r>
        <w:t xml:space="preserve">Bryan called for a motion to adjourn. Jim moved. Hollis seconded. Board unanimously voted to adjourn. </w:t>
      </w:r>
    </w:p>
    <w:sectPr w:rsidR="00283316" w:rsidRPr="00283316" w:rsidSect="00991C96">
      <w:pgSz w:w="12240" w:h="15840"/>
      <w:pgMar w:top="1440" w:right="216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Final Draft">
    <w:altName w:val="Courier New"/>
    <w:charset w:val="00"/>
    <w:family w:val="modern"/>
    <w:pitch w:val="fixed"/>
    <w:sig w:usb0="A00000AF" w:usb1="10002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92873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D8B4C4B"/>
    <w:multiLevelType w:val="hybridMultilevel"/>
    <w:tmpl w:val="B1DE0308"/>
    <w:lvl w:ilvl="0" w:tplc="1ACEA3A8">
      <w:start w:val="1"/>
      <w:numFmt w:val="none"/>
      <w:lvlText w:val="END:"/>
      <w:lvlJc w:val="left"/>
      <w:pPr>
        <w:tabs>
          <w:tab w:val="num" w:pos="1944"/>
        </w:tabs>
        <w:ind w:left="122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EB22AE"/>
    <w:multiLevelType w:val="hybridMultilevel"/>
    <w:tmpl w:val="E3E8DB8E"/>
    <w:lvl w:ilvl="0" w:tplc="73C0FDD6">
      <w:start w:val="1"/>
      <w:numFmt w:val="bullet"/>
      <w:lvlRestart w:val="0"/>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
  </w:num>
  <w:num w:numId="4">
    <w:abstractNumId w:val="1"/>
  </w:num>
  <w:num w:numId="5">
    <w:abstractNumId w:val="1"/>
  </w:num>
  <w:num w:numId="6">
    <w:abstractNumId w:val="1"/>
  </w:num>
  <w:num w:numId="7">
    <w:abstractNumId w:val="2"/>
  </w:num>
  <w:num w:numId="8">
    <w:abstractNumId w:val="1"/>
  </w:num>
  <w:num w:numId="9">
    <w:abstractNumId w:val="2"/>
  </w:num>
  <w:num w:numId="10">
    <w:abstractNumId w:val="1"/>
  </w:num>
  <w:num w:numId="11">
    <w:abstractNumId w:val="2"/>
  </w:num>
  <w:num w:numId="12">
    <w:abstractNumId w:val="1"/>
  </w:num>
  <w:num w:numId="13">
    <w:abstractNumId w:val="2"/>
  </w:num>
  <w:num w:numId="14">
    <w:abstractNumId w:val="1"/>
  </w:num>
  <w:num w:numId="15">
    <w:abstractNumId w:val="2"/>
  </w:num>
  <w:num w:numId="16">
    <w:abstractNumId w:val="1"/>
  </w:num>
  <w:num w:numId="17">
    <w:abstractNumId w:val="2"/>
  </w:num>
  <w:num w:numId="18">
    <w:abstractNumId w:val="1"/>
  </w:num>
  <w:num w:numId="19">
    <w:abstractNumId w:val="2"/>
  </w:num>
  <w:num w:numId="20">
    <w:abstractNumId w:val="1"/>
  </w:num>
  <w:num w:numId="21">
    <w:abstractNumId w:val="2"/>
  </w:num>
  <w:num w:numId="22">
    <w:abstractNumId w:val="1"/>
  </w:num>
  <w:num w:numId="23">
    <w:abstractNumId w:val="2"/>
  </w:num>
  <w:num w:numId="24">
    <w:abstractNumId w:val="1"/>
  </w:num>
  <w:num w:numId="25">
    <w:abstractNumId w:val="2"/>
  </w:num>
  <w:num w:numId="26">
    <w:abstractNumId w:val="1"/>
  </w:num>
  <w:num w:numId="27">
    <w:abstractNumId w:val="2"/>
  </w:num>
  <w:num w:numId="28">
    <w:abstractNumId w:val="1"/>
  </w:num>
  <w:num w:numId="29">
    <w:abstractNumId w:val="1"/>
  </w:num>
  <w:num w:numId="30">
    <w:abstractNumId w:val="1"/>
  </w:num>
  <w:num w:numId="31">
    <w:abstractNumId w:val="1"/>
  </w:num>
  <w:num w:numId="32">
    <w:abstractNumId w:val="0"/>
  </w:num>
  <w:num w:numId="33">
    <w:abstractNumId w:val="0"/>
  </w:num>
  <w:num w:numId="34">
    <w:abstractNumId w:val="1"/>
  </w:num>
  <w:num w:numId="35">
    <w:abstractNumId w:val="1"/>
  </w:num>
  <w:num w:numId="36">
    <w:abstractNumId w:val="1"/>
  </w:num>
  <w:num w:numId="37">
    <w:abstractNumId w:val="0"/>
  </w:num>
  <w:num w:numId="38">
    <w:abstractNumId w:val="1"/>
  </w:num>
  <w:num w:numId="39">
    <w:abstractNumId w:val="0"/>
  </w:num>
  <w:num w:numId="40">
    <w:abstractNumId w:val="1"/>
  </w:num>
  <w:num w:numId="41">
    <w:abstractNumId w:val="0"/>
  </w:num>
  <w:num w:numId="42">
    <w:abstractNumId w:val="0"/>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5724"/>
  <w:stylePaneSortMethod w:val="0000"/>
  <w:defaultTabStop w:val="720"/>
  <w:drawingGridHorizontalSpacing w:val="100"/>
  <w:displayHorizontalDrawingGridEvery w:val="2"/>
  <w:displayVerticalDrawingGridEvery w:val="2"/>
  <w:characterSpacingControl w:val="doNotCompress"/>
  <w:compat/>
  <w:rsids>
    <w:rsidRoot w:val="00B53A80"/>
    <w:rsid w:val="00000145"/>
    <w:rsid w:val="00001226"/>
    <w:rsid w:val="000012BA"/>
    <w:rsid w:val="00003CF7"/>
    <w:rsid w:val="00006310"/>
    <w:rsid w:val="00006701"/>
    <w:rsid w:val="000174EA"/>
    <w:rsid w:val="00020182"/>
    <w:rsid w:val="0002308D"/>
    <w:rsid w:val="00025875"/>
    <w:rsid w:val="00032C22"/>
    <w:rsid w:val="00034531"/>
    <w:rsid w:val="00041106"/>
    <w:rsid w:val="00042820"/>
    <w:rsid w:val="00043830"/>
    <w:rsid w:val="000459F9"/>
    <w:rsid w:val="000577B2"/>
    <w:rsid w:val="00060629"/>
    <w:rsid w:val="000640CD"/>
    <w:rsid w:val="00065D0A"/>
    <w:rsid w:val="00067E27"/>
    <w:rsid w:val="00071039"/>
    <w:rsid w:val="00072236"/>
    <w:rsid w:val="000754D9"/>
    <w:rsid w:val="000777E1"/>
    <w:rsid w:val="00086059"/>
    <w:rsid w:val="00092729"/>
    <w:rsid w:val="0009398E"/>
    <w:rsid w:val="00093B96"/>
    <w:rsid w:val="000A231B"/>
    <w:rsid w:val="000A5684"/>
    <w:rsid w:val="000B0516"/>
    <w:rsid w:val="000B131C"/>
    <w:rsid w:val="000B41F0"/>
    <w:rsid w:val="000B522F"/>
    <w:rsid w:val="000B55BA"/>
    <w:rsid w:val="000B57D5"/>
    <w:rsid w:val="000C38D1"/>
    <w:rsid w:val="000D2201"/>
    <w:rsid w:val="000D2F29"/>
    <w:rsid w:val="000D44BA"/>
    <w:rsid w:val="000D51C6"/>
    <w:rsid w:val="000D6322"/>
    <w:rsid w:val="000D6380"/>
    <w:rsid w:val="000D6B7A"/>
    <w:rsid w:val="000D6CEE"/>
    <w:rsid w:val="000D72D8"/>
    <w:rsid w:val="000D7ED9"/>
    <w:rsid w:val="000E1346"/>
    <w:rsid w:val="000E4122"/>
    <w:rsid w:val="000E42F3"/>
    <w:rsid w:val="000E48BA"/>
    <w:rsid w:val="000F0F61"/>
    <w:rsid w:val="000F5009"/>
    <w:rsid w:val="00102920"/>
    <w:rsid w:val="00105E64"/>
    <w:rsid w:val="00106C72"/>
    <w:rsid w:val="001078C8"/>
    <w:rsid w:val="00113E56"/>
    <w:rsid w:val="001168BA"/>
    <w:rsid w:val="00120B28"/>
    <w:rsid w:val="001223DB"/>
    <w:rsid w:val="00124E1F"/>
    <w:rsid w:val="001272CE"/>
    <w:rsid w:val="00127EC4"/>
    <w:rsid w:val="00131018"/>
    <w:rsid w:val="00132A4C"/>
    <w:rsid w:val="00135E06"/>
    <w:rsid w:val="00136898"/>
    <w:rsid w:val="001422A5"/>
    <w:rsid w:val="001434C7"/>
    <w:rsid w:val="00143A19"/>
    <w:rsid w:val="00145DA5"/>
    <w:rsid w:val="0015339F"/>
    <w:rsid w:val="00154BCC"/>
    <w:rsid w:val="001600E5"/>
    <w:rsid w:val="001606F9"/>
    <w:rsid w:val="00160E11"/>
    <w:rsid w:val="001618FA"/>
    <w:rsid w:val="00161FBA"/>
    <w:rsid w:val="001629EE"/>
    <w:rsid w:val="00162C71"/>
    <w:rsid w:val="00164802"/>
    <w:rsid w:val="0016489D"/>
    <w:rsid w:val="00173E03"/>
    <w:rsid w:val="001765DE"/>
    <w:rsid w:val="00177E39"/>
    <w:rsid w:val="0018392D"/>
    <w:rsid w:val="00184902"/>
    <w:rsid w:val="00187396"/>
    <w:rsid w:val="00187F4F"/>
    <w:rsid w:val="00190B2D"/>
    <w:rsid w:val="00190F00"/>
    <w:rsid w:val="00190F33"/>
    <w:rsid w:val="001913CC"/>
    <w:rsid w:val="00191817"/>
    <w:rsid w:val="001938CE"/>
    <w:rsid w:val="00195A4E"/>
    <w:rsid w:val="001A7663"/>
    <w:rsid w:val="001B213F"/>
    <w:rsid w:val="001B3C91"/>
    <w:rsid w:val="001B5E2F"/>
    <w:rsid w:val="001C3C9C"/>
    <w:rsid w:val="001C69EA"/>
    <w:rsid w:val="001C75A6"/>
    <w:rsid w:val="001D0259"/>
    <w:rsid w:val="001D1253"/>
    <w:rsid w:val="001D55A7"/>
    <w:rsid w:val="001E21CC"/>
    <w:rsid w:val="001E5322"/>
    <w:rsid w:val="001F4794"/>
    <w:rsid w:val="001F5953"/>
    <w:rsid w:val="001F5CEE"/>
    <w:rsid w:val="001F689F"/>
    <w:rsid w:val="00202599"/>
    <w:rsid w:val="00215C70"/>
    <w:rsid w:val="00217714"/>
    <w:rsid w:val="00220933"/>
    <w:rsid w:val="00221650"/>
    <w:rsid w:val="002405C2"/>
    <w:rsid w:val="00245ADE"/>
    <w:rsid w:val="00247199"/>
    <w:rsid w:val="00257E48"/>
    <w:rsid w:val="00264461"/>
    <w:rsid w:val="00265914"/>
    <w:rsid w:val="002672ED"/>
    <w:rsid w:val="00271576"/>
    <w:rsid w:val="00274467"/>
    <w:rsid w:val="002757E4"/>
    <w:rsid w:val="00280D59"/>
    <w:rsid w:val="00283316"/>
    <w:rsid w:val="00283540"/>
    <w:rsid w:val="002839B9"/>
    <w:rsid w:val="00284A10"/>
    <w:rsid w:val="00290B48"/>
    <w:rsid w:val="00291E4E"/>
    <w:rsid w:val="00292580"/>
    <w:rsid w:val="00293E4A"/>
    <w:rsid w:val="002943F7"/>
    <w:rsid w:val="002946D9"/>
    <w:rsid w:val="00294A4D"/>
    <w:rsid w:val="00295F2E"/>
    <w:rsid w:val="002A3D22"/>
    <w:rsid w:val="002A553E"/>
    <w:rsid w:val="002A5ADD"/>
    <w:rsid w:val="002A73C5"/>
    <w:rsid w:val="002B2794"/>
    <w:rsid w:val="002B279A"/>
    <w:rsid w:val="002B30EA"/>
    <w:rsid w:val="002B4A88"/>
    <w:rsid w:val="002B4B4E"/>
    <w:rsid w:val="002B769A"/>
    <w:rsid w:val="002B7FAF"/>
    <w:rsid w:val="002C1732"/>
    <w:rsid w:val="002C30DA"/>
    <w:rsid w:val="002C654B"/>
    <w:rsid w:val="002C6852"/>
    <w:rsid w:val="002D189A"/>
    <w:rsid w:val="002D3570"/>
    <w:rsid w:val="002D3F9B"/>
    <w:rsid w:val="002D5B90"/>
    <w:rsid w:val="002D7948"/>
    <w:rsid w:val="002D7A8A"/>
    <w:rsid w:val="002E6B66"/>
    <w:rsid w:val="002F0B6A"/>
    <w:rsid w:val="002F7380"/>
    <w:rsid w:val="0030156F"/>
    <w:rsid w:val="00302628"/>
    <w:rsid w:val="00304645"/>
    <w:rsid w:val="0030473D"/>
    <w:rsid w:val="00304779"/>
    <w:rsid w:val="003055F4"/>
    <w:rsid w:val="00306B89"/>
    <w:rsid w:val="0030760A"/>
    <w:rsid w:val="003138EF"/>
    <w:rsid w:val="00313CE6"/>
    <w:rsid w:val="00321913"/>
    <w:rsid w:val="00327DB6"/>
    <w:rsid w:val="0033150A"/>
    <w:rsid w:val="00335F13"/>
    <w:rsid w:val="00337EC1"/>
    <w:rsid w:val="00341258"/>
    <w:rsid w:val="00341F3F"/>
    <w:rsid w:val="00344BE6"/>
    <w:rsid w:val="00345B8B"/>
    <w:rsid w:val="00346938"/>
    <w:rsid w:val="00352FE4"/>
    <w:rsid w:val="003534E6"/>
    <w:rsid w:val="0035592B"/>
    <w:rsid w:val="00360C4A"/>
    <w:rsid w:val="00360EDE"/>
    <w:rsid w:val="00374103"/>
    <w:rsid w:val="00374A53"/>
    <w:rsid w:val="003765C4"/>
    <w:rsid w:val="0037694B"/>
    <w:rsid w:val="00377D18"/>
    <w:rsid w:val="00377DB3"/>
    <w:rsid w:val="003803A9"/>
    <w:rsid w:val="0038569E"/>
    <w:rsid w:val="00391EF1"/>
    <w:rsid w:val="00394C9F"/>
    <w:rsid w:val="00397A56"/>
    <w:rsid w:val="003A0B2A"/>
    <w:rsid w:val="003A1786"/>
    <w:rsid w:val="003A39A4"/>
    <w:rsid w:val="003A6ED5"/>
    <w:rsid w:val="003B0FC6"/>
    <w:rsid w:val="003B28A4"/>
    <w:rsid w:val="003B690C"/>
    <w:rsid w:val="003C042B"/>
    <w:rsid w:val="003C1E5E"/>
    <w:rsid w:val="003C617A"/>
    <w:rsid w:val="003C668D"/>
    <w:rsid w:val="003D2DB0"/>
    <w:rsid w:val="003D442D"/>
    <w:rsid w:val="003D4560"/>
    <w:rsid w:val="003E1399"/>
    <w:rsid w:val="003E2F95"/>
    <w:rsid w:val="003E2FED"/>
    <w:rsid w:val="003F15A6"/>
    <w:rsid w:val="003F25AA"/>
    <w:rsid w:val="003F3004"/>
    <w:rsid w:val="003F32E4"/>
    <w:rsid w:val="003F61B2"/>
    <w:rsid w:val="003F6FE3"/>
    <w:rsid w:val="00401149"/>
    <w:rsid w:val="00403D80"/>
    <w:rsid w:val="00405291"/>
    <w:rsid w:val="004052E0"/>
    <w:rsid w:val="00405E6E"/>
    <w:rsid w:val="00410493"/>
    <w:rsid w:val="00414433"/>
    <w:rsid w:val="00414C78"/>
    <w:rsid w:val="00417188"/>
    <w:rsid w:val="00417A12"/>
    <w:rsid w:val="004225D7"/>
    <w:rsid w:val="00424712"/>
    <w:rsid w:val="0042483C"/>
    <w:rsid w:val="00424EDF"/>
    <w:rsid w:val="00425AEC"/>
    <w:rsid w:val="00434517"/>
    <w:rsid w:val="0043567B"/>
    <w:rsid w:val="00437772"/>
    <w:rsid w:val="00444401"/>
    <w:rsid w:val="00445C23"/>
    <w:rsid w:val="00451179"/>
    <w:rsid w:val="0045474D"/>
    <w:rsid w:val="00463A57"/>
    <w:rsid w:val="0047353F"/>
    <w:rsid w:val="0047519E"/>
    <w:rsid w:val="00476749"/>
    <w:rsid w:val="00495546"/>
    <w:rsid w:val="004972AC"/>
    <w:rsid w:val="004A0AF2"/>
    <w:rsid w:val="004A1B75"/>
    <w:rsid w:val="004A2FCC"/>
    <w:rsid w:val="004A79CA"/>
    <w:rsid w:val="004A7F73"/>
    <w:rsid w:val="004B64C8"/>
    <w:rsid w:val="004B7841"/>
    <w:rsid w:val="004C329D"/>
    <w:rsid w:val="004C5DAD"/>
    <w:rsid w:val="004D05D6"/>
    <w:rsid w:val="004E2196"/>
    <w:rsid w:val="004E32BB"/>
    <w:rsid w:val="004F41D4"/>
    <w:rsid w:val="00501DE2"/>
    <w:rsid w:val="00510EE1"/>
    <w:rsid w:val="00511EB8"/>
    <w:rsid w:val="005140D4"/>
    <w:rsid w:val="00516789"/>
    <w:rsid w:val="005219C4"/>
    <w:rsid w:val="0052423B"/>
    <w:rsid w:val="0052732F"/>
    <w:rsid w:val="00527870"/>
    <w:rsid w:val="00533D04"/>
    <w:rsid w:val="00542810"/>
    <w:rsid w:val="0054358B"/>
    <w:rsid w:val="00545E80"/>
    <w:rsid w:val="005473FC"/>
    <w:rsid w:val="005504DA"/>
    <w:rsid w:val="00551E60"/>
    <w:rsid w:val="00553485"/>
    <w:rsid w:val="00555A68"/>
    <w:rsid w:val="0055619D"/>
    <w:rsid w:val="00557B67"/>
    <w:rsid w:val="00561D87"/>
    <w:rsid w:val="00561F7B"/>
    <w:rsid w:val="00561FBA"/>
    <w:rsid w:val="00566460"/>
    <w:rsid w:val="00581CF3"/>
    <w:rsid w:val="00582AC4"/>
    <w:rsid w:val="0059086F"/>
    <w:rsid w:val="005A3280"/>
    <w:rsid w:val="005A348A"/>
    <w:rsid w:val="005A3564"/>
    <w:rsid w:val="005B433C"/>
    <w:rsid w:val="005B64D9"/>
    <w:rsid w:val="005C51D3"/>
    <w:rsid w:val="005C5FB8"/>
    <w:rsid w:val="005C65BC"/>
    <w:rsid w:val="005D0431"/>
    <w:rsid w:val="005D1595"/>
    <w:rsid w:val="005D566D"/>
    <w:rsid w:val="005E1039"/>
    <w:rsid w:val="005E1565"/>
    <w:rsid w:val="005E2437"/>
    <w:rsid w:val="005E40BF"/>
    <w:rsid w:val="005E4EBF"/>
    <w:rsid w:val="005E5024"/>
    <w:rsid w:val="005E5777"/>
    <w:rsid w:val="005E647D"/>
    <w:rsid w:val="005F10AD"/>
    <w:rsid w:val="005F1DFE"/>
    <w:rsid w:val="005F356F"/>
    <w:rsid w:val="005F534C"/>
    <w:rsid w:val="005F5CCB"/>
    <w:rsid w:val="005F6C21"/>
    <w:rsid w:val="005F6E19"/>
    <w:rsid w:val="005F6ECE"/>
    <w:rsid w:val="00600FC3"/>
    <w:rsid w:val="0060241B"/>
    <w:rsid w:val="00607033"/>
    <w:rsid w:val="0060712E"/>
    <w:rsid w:val="006156AD"/>
    <w:rsid w:val="00624C8F"/>
    <w:rsid w:val="006310B3"/>
    <w:rsid w:val="00631387"/>
    <w:rsid w:val="00634014"/>
    <w:rsid w:val="006345E4"/>
    <w:rsid w:val="00634794"/>
    <w:rsid w:val="0063785D"/>
    <w:rsid w:val="00637878"/>
    <w:rsid w:val="006450D5"/>
    <w:rsid w:val="00652C9A"/>
    <w:rsid w:val="00654F36"/>
    <w:rsid w:val="0065507F"/>
    <w:rsid w:val="006556E5"/>
    <w:rsid w:val="00655F20"/>
    <w:rsid w:val="00663066"/>
    <w:rsid w:val="00664FD5"/>
    <w:rsid w:val="0067177A"/>
    <w:rsid w:val="00674050"/>
    <w:rsid w:val="0067556F"/>
    <w:rsid w:val="00676CE2"/>
    <w:rsid w:val="006979B4"/>
    <w:rsid w:val="006A0EC9"/>
    <w:rsid w:val="006A36D7"/>
    <w:rsid w:val="006A3E3B"/>
    <w:rsid w:val="006B2378"/>
    <w:rsid w:val="006B4CE0"/>
    <w:rsid w:val="006C0121"/>
    <w:rsid w:val="006C4639"/>
    <w:rsid w:val="006C5689"/>
    <w:rsid w:val="006C57B0"/>
    <w:rsid w:val="006C5C69"/>
    <w:rsid w:val="006D0605"/>
    <w:rsid w:val="006D21A5"/>
    <w:rsid w:val="006D5438"/>
    <w:rsid w:val="006E2D8C"/>
    <w:rsid w:val="006E3CA5"/>
    <w:rsid w:val="006E4A81"/>
    <w:rsid w:val="006E53D0"/>
    <w:rsid w:val="006E6771"/>
    <w:rsid w:val="006F13D2"/>
    <w:rsid w:val="006F2AF4"/>
    <w:rsid w:val="006F34B1"/>
    <w:rsid w:val="006F34B7"/>
    <w:rsid w:val="006F4243"/>
    <w:rsid w:val="006F489B"/>
    <w:rsid w:val="006F4A18"/>
    <w:rsid w:val="006F6C48"/>
    <w:rsid w:val="007017A1"/>
    <w:rsid w:val="00701DC6"/>
    <w:rsid w:val="00702FA6"/>
    <w:rsid w:val="007041BB"/>
    <w:rsid w:val="00705C8C"/>
    <w:rsid w:val="0070671C"/>
    <w:rsid w:val="00707172"/>
    <w:rsid w:val="00711230"/>
    <w:rsid w:val="007123CD"/>
    <w:rsid w:val="00715DC8"/>
    <w:rsid w:val="00727E29"/>
    <w:rsid w:val="00731F75"/>
    <w:rsid w:val="00733ED3"/>
    <w:rsid w:val="00734CED"/>
    <w:rsid w:val="00742B3B"/>
    <w:rsid w:val="007439DD"/>
    <w:rsid w:val="00744F0E"/>
    <w:rsid w:val="00750FD7"/>
    <w:rsid w:val="007517F9"/>
    <w:rsid w:val="0075252C"/>
    <w:rsid w:val="007571CA"/>
    <w:rsid w:val="00760696"/>
    <w:rsid w:val="00761D02"/>
    <w:rsid w:val="007634F7"/>
    <w:rsid w:val="007737F8"/>
    <w:rsid w:val="00777268"/>
    <w:rsid w:val="00782A9F"/>
    <w:rsid w:val="007928B8"/>
    <w:rsid w:val="007A24F2"/>
    <w:rsid w:val="007A2AEC"/>
    <w:rsid w:val="007B4B10"/>
    <w:rsid w:val="007B7221"/>
    <w:rsid w:val="007B7A39"/>
    <w:rsid w:val="007C112B"/>
    <w:rsid w:val="007C4282"/>
    <w:rsid w:val="007C531B"/>
    <w:rsid w:val="007C5BF8"/>
    <w:rsid w:val="007D417B"/>
    <w:rsid w:val="007E0761"/>
    <w:rsid w:val="007E575A"/>
    <w:rsid w:val="007E73FD"/>
    <w:rsid w:val="00803701"/>
    <w:rsid w:val="008147A1"/>
    <w:rsid w:val="0081500D"/>
    <w:rsid w:val="00815260"/>
    <w:rsid w:val="00820637"/>
    <w:rsid w:val="00821496"/>
    <w:rsid w:val="00822811"/>
    <w:rsid w:val="00826203"/>
    <w:rsid w:val="008263AE"/>
    <w:rsid w:val="0083140A"/>
    <w:rsid w:val="008359AE"/>
    <w:rsid w:val="00840E60"/>
    <w:rsid w:val="008424B8"/>
    <w:rsid w:val="008470C7"/>
    <w:rsid w:val="00847AE7"/>
    <w:rsid w:val="00851772"/>
    <w:rsid w:val="00853DA7"/>
    <w:rsid w:val="008608A1"/>
    <w:rsid w:val="00863923"/>
    <w:rsid w:val="00865CEF"/>
    <w:rsid w:val="008725C2"/>
    <w:rsid w:val="008736BE"/>
    <w:rsid w:val="008761AF"/>
    <w:rsid w:val="00876C61"/>
    <w:rsid w:val="00881D90"/>
    <w:rsid w:val="00886A09"/>
    <w:rsid w:val="00893BD5"/>
    <w:rsid w:val="008A0391"/>
    <w:rsid w:val="008A2179"/>
    <w:rsid w:val="008A30C5"/>
    <w:rsid w:val="008A52BD"/>
    <w:rsid w:val="008A6F6A"/>
    <w:rsid w:val="008B0FF5"/>
    <w:rsid w:val="008B1003"/>
    <w:rsid w:val="008B17B9"/>
    <w:rsid w:val="008B3558"/>
    <w:rsid w:val="008B3BF0"/>
    <w:rsid w:val="008B5461"/>
    <w:rsid w:val="008C02DD"/>
    <w:rsid w:val="008C0DF9"/>
    <w:rsid w:val="008C1E8E"/>
    <w:rsid w:val="008C3D93"/>
    <w:rsid w:val="008C6E20"/>
    <w:rsid w:val="008C7E4A"/>
    <w:rsid w:val="008D12FE"/>
    <w:rsid w:val="008D14C3"/>
    <w:rsid w:val="008D22D8"/>
    <w:rsid w:val="008D6536"/>
    <w:rsid w:val="008E4B82"/>
    <w:rsid w:val="008E4F67"/>
    <w:rsid w:val="008F1439"/>
    <w:rsid w:val="008F5325"/>
    <w:rsid w:val="008F7748"/>
    <w:rsid w:val="00904E5B"/>
    <w:rsid w:val="00906C18"/>
    <w:rsid w:val="00910BF2"/>
    <w:rsid w:val="00915D70"/>
    <w:rsid w:val="00917476"/>
    <w:rsid w:val="00921D84"/>
    <w:rsid w:val="0092355C"/>
    <w:rsid w:val="00931173"/>
    <w:rsid w:val="00931325"/>
    <w:rsid w:val="00943472"/>
    <w:rsid w:val="00944D2B"/>
    <w:rsid w:val="00945115"/>
    <w:rsid w:val="00945174"/>
    <w:rsid w:val="00945622"/>
    <w:rsid w:val="00946F93"/>
    <w:rsid w:val="00955E21"/>
    <w:rsid w:val="009632B8"/>
    <w:rsid w:val="00964381"/>
    <w:rsid w:val="00965926"/>
    <w:rsid w:val="00971592"/>
    <w:rsid w:val="0097363B"/>
    <w:rsid w:val="00974298"/>
    <w:rsid w:val="009846A2"/>
    <w:rsid w:val="00991C96"/>
    <w:rsid w:val="00994A80"/>
    <w:rsid w:val="00996C32"/>
    <w:rsid w:val="00996E2F"/>
    <w:rsid w:val="009972B7"/>
    <w:rsid w:val="009A16F1"/>
    <w:rsid w:val="009A26A8"/>
    <w:rsid w:val="009A3375"/>
    <w:rsid w:val="009A3783"/>
    <w:rsid w:val="009A3D51"/>
    <w:rsid w:val="009A65F3"/>
    <w:rsid w:val="009B0946"/>
    <w:rsid w:val="009B4679"/>
    <w:rsid w:val="009B6DA3"/>
    <w:rsid w:val="009C7C02"/>
    <w:rsid w:val="009D039F"/>
    <w:rsid w:val="009D357E"/>
    <w:rsid w:val="009D3AC5"/>
    <w:rsid w:val="009D4D6D"/>
    <w:rsid w:val="009D7367"/>
    <w:rsid w:val="009E02EB"/>
    <w:rsid w:val="009E1722"/>
    <w:rsid w:val="009E3CB9"/>
    <w:rsid w:val="009F30CA"/>
    <w:rsid w:val="009F4906"/>
    <w:rsid w:val="009F708D"/>
    <w:rsid w:val="009F7965"/>
    <w:rsid w:val="00A0049A"/>
    <w:rsid w:val="00A0088D"/>
    <w:rsid w:val="00A01CEA"/>
    <w:rsid w:val="00A0205E"/>
    <w:rsid w:val="00A020A6"/>
    <w:rsid w:val="00A06787"/>
    <w:rsid w:val="00A10956"/>
    <w:rsid w:val="00A12464"/>
    <w:rsid w:val="00A16561"/>
    <w:rsid w:val="00A209DB"/>
    <w:rsid w:val="00A2362E"/>
    <w:rsid w:val="00A244F7"/>
    <w:rsid w:val="00A253F0"/>
    <w:rsid w:val="00A2709F"/>
    <w:rsid w:val="00A27E46"/>
    <w:rsid w:val="00A3069D"/>
    <w:rsid w:val="00A32CE8"/>
    <w:rsid w:val="00A32DDB"/>
    <w:rsid w:val="00A33A43"/>
    <w:rsid w:val="00A33EC0"/>
    <w:rsid w:val="00A4411B"/>
    <w:rsid w:val="00A472EC"/>
    <w:rsid w:val="00A52BFE"/>
    <w:rsid w:val="00A54041"/>
    <w:rsid w:val="00A545A5"/>
    <w:rsid w:val="00A60BEB"/>
    <w:rsid w:val="00A614AB"/>
    <w:rsid w:val="00A63834"/>
    <w:rsid w:val="00A746F7"/>
    <w:rsid w:val="00A74765"/>
    <w:rsid w:val="00A74884"/>
    <w:rsid w:val="00A77952"/>
    <w:rsid w:val="00A87809"/>
    <w:rsid w:val="00A9000B"/>
    <w:rsid w:val="00A93B21"/>
    <w:rsid w:val="00A9514E"/>
    <w:rsid w:val="00AA08B1"/>
    <w:rsid w:val="00AA1CC0"/>
    <w:rsid w:val="00AA2B85"/>
    <w:rsid w:val="00AA472B"/>
    <w:rsid w:val="00AB1343"/>
    <w:rsid w:val="00AB15BB"/>
    <w:rsid w:val="00AB7BBE"/>
    <w:rsid w:val="00AC0EE5"/>
    <w:rsid w:val="00AC3EC3"/>
    <w:rsid w:val="00AC7919"/>
    <w:rsid w:val="00AC7A8C"/>
    <w:rsid w:val="00AC7FE4"/>
    <w:rsid w:val="00AD2CA2"/>
    <w:rsid w:val="00AD48BF"/>
    <w:rsid w:val="00AD6DB1"/>
    <w:rsid w:val="00AE0F15"/>
    <w:rsid w:val="00AE20EB"/>
    <w:rsid w:val="00AE286B"/>
    <w:rsid w:val="00AE296D"/>
    <w:rsid w:val="00AE4E4A"/>
    <w:rsid w:val="00AE4F8F"/>
    <w:rsid w:val="00AF3DF4"/>
    <w:rsid w:val="00AF7138"/>
    <w:rsid w:val="00B005F6"/>
    <w:rsid w:val="00B02CAA"/>
    <w:rsid w:val="00B030C2"/>
    <w:rsid w:val="00B03C7F"/>
    <w:rsid w:val="00B07878"/>
    <w:rsid w:val="00B1252F"/>
    <w:rsid w:val="00B13F3D"/>
    <w:rsid w:val="00B1561B"/>
    <w:rsid w:val="00B15F3E"/>
    <w:rsid w:val="00B20ABB"/>
    <w:rsid w:val="00B24E0C"/>
    <w:rsid w:val="00B25C20"/>
    <w:rsid w:val="00B33CB6"/>
    <w:rsid w:val="00B34CD4"/>
    <w:rsid w:val="00B46E73"/>
    <w:rsid w:val="00B47F95"/>
    <w:rsid w:val="00B51AC7"/>
    <w:rsid w:val="00B522EA"/>
    <w:rsid w:val="00B53A80"/>
    <w:rsid w:val="00B548CA"/>
    <w:rsid w:val="00B57148"/>
    <w:rsid w:val="00B57182"/>
    <w:rsid w:val="00B61242"/>
    <w:rsid w:val="00B61556"/>
    <w:rsid w:val="00B628B2"/>
    <w:rsid w:val="00B62C87"/>
    <w:rsid w:val="00B64670"/>
    <w:rsid w:val="00B723F4"/>
    <w:rsid w:val="00B731AA"/>
    <w:rsid w:val="00B74708"/>
    <w:rsid w:val="00B80C10"/>
    <w:rsid w:val="00B842CD"/>
    <w:rsid w:val="00B90520"/>
    <w:rsid w:val="00B90593"/>
    <w:rsid w:val="00B940C9"/>
    <w:rsid w:val="00B96EDF"/>
    <w:rsid w:val="00B9726C"/>
    <w:rsid w:val="00BA11D8"/>
    <w:rsid w:val="00BA7EA8"/>
    <w:rsid w:val="00BC5583"/>
    <w:rsid w:val="00BD2B78"/>
    <w:rsid w:val="00BD6475"/>
    <w:rsid w:val="00BD67CE"/>
    <w:rsid w:val="00BD68D7"/>
    <w:rsid w:val="00BE07D3"/>
    <w:rsid w:val="00BE598F"/>
    <w:rsid w:val="00BE6E1C"/>
    <w:rsid w:val="00BF1C66"/>
    <w:rsid w:val="00BF48E9"/>
    <w:rsid w:val="00BF5237"/>
    <w:rsid w:val="00C008FC"/>
    <w:rsid w:val="00C027D9"/>
    <w:rsid w:val="00C038DF"/>
    <w:rsid w:val="00C03FB5"/>
    <w:rsid w:val="00C06806"/>
    <w:rsid w:val="00C109BF"/>
    <w:rsid w:val="00C13465"/>
    <w:rsid w:val="00C2049B"/>
    <w:rsid w:val="00C251DB"/>
    <w:rsid w:val="00C25E37"/>
    <w:rsid w:val="00C30E55"/>
    <w:rsid w:val="00C339AF"/>
    <w:rsid w:val="00C35285"/>
    <w:rsid w:val="00C43A3B"/>
    <w:rsid w:val="00C440BE"/>
    <w:rsid w:val="00C51A19"/>
    <w:rsid w:val="00C521E2"/>
    <w:rsid w:val="00C55500"/>
    <w:rsid w:val="00C61E37"/>
    <w:rsid w:val="00C656B3"/>
    <w:rsid w:val="00C65CDD"/>
    <w:rsid w:val="00C74A56"/>
    <w:rsid w:val="00C77897"/>
    <w:rsid w:val="00C807B9"/>
    <w:rsid w:val="00C84B1F"/>
    <w:rsid w:val="00C86FEA"/>
    <w:rsid w:val="00C932C3"/>
    <w:rsid w:val="00C93AA2"/>
    <w:rsid w:val="00CA1316"/>
    <w:rsid w:val="00CA34E3"/>
    <w:rsid w:val="00CA4341"/>
    <w:rsid w:val="00CC08DD"/>
    <w:rsid w:val="00CC6451"/>
    <w:rsid w:val="00CD3429"/>
    <w:rsid w:val="00CD4138"/>
    <w:rsid w:val="00CD44C4"/>
    <w:rsid w:val="00CD6A1E"/>
    <w:rsid w:val="00CE67C6"/>
    <w:rsid w:val="00CF05F0"/>
    <w:rsid w:val="00CF4A59"/>
    <w:rsid w:val="00CF5E1C"/>
    <w:rsid w:val="00D0036B"/>
    <w:rsid w:val="00D0049B"/>
    <w:rsid w:val="00D0193B"/>
    <w:rsid w:val="00D05E7C"/>
    <w:rsid w:val="00D0654D"/>
    <w:rsid w:val="00D079E4"/>
    <w:rsid w:val="00D104C6"/>
    <w:rsid w:val="00D10A39"/>
    <w:rsid w:val="00D11563"/>
    <w:rsid w:val="00D11980"/>
    <w:rsid w:val="00D2033D"/>
    <w:rsid w:val="00D23035"/>
    <w:rsid w:val="00D3163A"/>
    <w:rsid w:val="00D31931"/>
    <w:rsid w:val="00D320D5"/>
    <w:rsid w:val="00D3329A"/>
    <w:rsid w:val="00D402FA"/>
    <w:rsid w:val="00D43A4E"/>
    <w:rsid w:val="00D44A11"/>
    <w:rsid w:val="00D46095"/>
    <w:rsid w:val="00D510B7"/>
    <w:rsid w:val="00D5350C"/>
    <w:rsid w:val="00D53BD3"/>
    <w:rsid w:val="00D562C0"/>
    <w:rsid w:val="00D576CF"/>
    <w:rsid w:val="00D60D0E"/>
    <w:rsid w:val="00D63025"/>
    <w:rsid w:val="00D631AE"/>
    <w:rsid w:val="00D637CE"/>
    <w:rsid w:val="00D64FE4"/>
    <w:rsid w:val="00D665A9"/>
    <w:rsid w:val="00D73104"/>
    <w:rsid w:val="00D76A45"/>
    <w:rsid w:val="00D80689"/>
    <w:rsid w:val="00D82904"/>
    <w:rsid w:val="00D9064C"/>
    <w:rsid w:val="00D93177"/>
    <w:rsid w:val="00D94161"/>
    <w:rsid w:val="00D965C7"/>
    <w:rsid w:val="00DA327F"/>
    <w:rsid w:val="00DA7D59"/>
    <w:rsid w:val="00DC10F7"/>
    <w:rsid w:val="00DC136B"/>
    <w:rsid w:val="00DC167D"/>
    <w:rsid w:val="00DC47A6"/>
    <w:rsid w:val="00DC7864"/>
    <w:rsid w:val="00DD0CB9"/>
    <w:rsid w:val="00DD47B6"/>
    <w:rsid w:val="00DE146F"/>
    <w:rsid w:val="00DE2B93"/>
    <w:rsid w:val="00DF4C88"/>
    <w:rsid w:val="00E035B9"/>
    <w:rsid w:val="00E036E2"/>
    <w:rsid w:val="00E04358"/>
    <w:rsid w:val="00E073C8"/>
    <w:rsid w:val="00E1175D"/>
    <w:rsid w:val="00E12308"/>
    <w:rsid w:val="00E2493B"/>
    <w:rsid w:val="00E25600"/>
    <w:rsid w:val="00E2589F"/>
    <w:rsid w:val="00E31788"/>
    <w:rsid w:val="00E4058C"/>
    <w:rsid w:val="00E51C3D"/>
    <w:rsid w:val="00E52723"/>
    <w:rsid w:val="00E628B8"/>
    <w:rsid w:val="00E6556C"/>
    <w:rsid w:val="00E703BD"/>
    <w:rsid w:val="00E70522"/>
    <w:rsid w:val="00E746F9"/>
    <w:rsid w:val="00E76CB3"/>
    <w:rsid w:val="00E77E1D"/>
    <w:rsid w:val="00E857E8"/>
    <w:rsid w:val="00E91809"/>
    <w:rsid w:val="00E93EF9"/>
    <w:rsid w:val="00E94593"/>
    <w:rsid w:val="00E953A9"/>
    <w:rsid w:val="00E962CC"/>
    <w:rsid w:val="00E96376"/>
    <w:rsid w:val="00E96F2E"/>
    <w:rsid w:val="00E97B45"/>
    <w:rsid w:val="00EA1088"/>
    <w:rsid w:val="00EA220C"/>
    <w:rsid w:val="00EA3028"/>
    <w:rsid w:val="00EA3DDF"/>
    <w:rsid w:val="00EA52F8"/>
    <w:rsid w:val="00EA5AB5"/>
    <w:rsid w:val="00EA6792"/>
    <w:rsid w:val="00EA69CD"/>
    <w:rsid w:val="00EB0615"/>
    <w:rsid w:val="00EB452B"/>
    <w:rsid w:val="00EB6872"/>
    <w:rsid w:val="00ED0AFD"/>
    <w:rsid w:val="00ED1F86"/>
    <w:rsid w:val="00ED2F60"/>
    <w:rsid w:val="00EE0E67"/>
    <w:rsid w:val="00EE22D5"/>
    <w:rsid w:val="00EE3CAE"/>
    <w:rsid w:val="00EE5D29"/>
    <w:rsid w:val="00EE6696"/>
    <w:rsid w:val="00EE6865"/>
    <w:rsid w:val="00EF3BE9"/>
    <w:rsid w:val="00EF4076"/>
    <w:rsid w:val="00EF5EFE"/>
    <w:rsid w:val="00EF7628"/>
    <w:rsid w:val="00F02110"/>
    <w:rsid w:val="00F03688"/>
    <w:rsid w:val="00F04BF2"/>
    <w:rsid w:val="00F050DE"/>
    <w:rsid w:val="00F053DC"/>
    <w:rsid w:val="00F10E3F"/>
    <w:rsid w:val="00F125C1"/>
    <w:rsid w:val="00F21465"/>
    <w:rsid w:val="00F239AB"/>
    <w:rsid w:val="00F240E3"/>
    <w:rsid w:val="00F24D75"/>
    <w:rsid w:val="00F26A67"/>
    <w:rsid w:val="00F2771B"/>
    <w:rsid w:val="00F3280F"/>
    <w:rsid w:val="00F32A00"/>
    <w:rsid w:val="00F3739E"/>
    <w:rsid w:val="00F37D10"/>
    <w:rsid w:val="00F41315"/>
    <w:rsid w:val="00F425A3"/>
    <w:rsid w:val="00F44D7D"/>
    <w:rsid w:val="00F46975"/>
    <w:rsid w:val="00F46D1F"/>
    <w:rsid w:val="00F54010"/>
    <w:rsid w:val="00F54B70"/>
    <w:rsid w:val="00F6053E"/>
    <w:rsid w:val="00F674ED"/>
    <w:rsid w:val="00F72373"/>
    <w:rsid w:val="00F72CC4"/>
    <w:rsid w:val="00F74EED"/>
    <w:rsid w:val="00F76429"/>
    <w:rsid w:val="00F76477"/>
    <w:rsid w:val="00F81AA0"/>
    <w:rsid w:val="00F82A6C"/>
    <w:rsid w:val="00F8375F"/>
    <w:rsid w:val="00F8424D"/>
    <w:rsid w:val="00F91566"/>
    <w:rsid w:val="00F9187A"/>
    <w:rsid w:val="00F92555"/>
    <w:rsid w:val="00F92F98"/>
    <w:rsid w:val="00F9377B"/>
    <w:rsid w:val="00F93C99"/>
    <w:rsid w:val="00F94077"/>
    <w:rsid w:val="00FA0200"/>
    <w:rsid w:val="00FA0BF9"/>
    <w:rsid w:val="00FA2D1C"/>
    <w:rsid w:val="00FA75CB"/>
    <w:rsid w:val="00FB18BF"/>
    <w:rsid w:val="00FB317F"/>
    <w:rsid w:val="00FB71BA"/>
    <w:rsid w:val="00FB777E"/>
    <w:rsid w:val="00FC1647"/>
    <w:rsid w:val="00FC4B30"/>
    <w:rsid w:val="00FC762C"/>
    <w:rsid w:val="00FD3A6F"/>
    <w:rsid w:val="00FE0A2C"/>
    <w:rsid w:val="00FE600D"/>
    <w:rsid w:val="00FE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59"/>
    <w:pPr>
      <w:spacing w:after="200"/>
    </w:pPr>
    <w:rPr>
      <w:rFonts w:ascii="Calibri" w:hAnsi="Calibri"/>
      <w:sz w:val="24"/>
      <w:szCs w:val="24"/>
    </w:rPr>
  </w:style>
  <w:style w:type="paragraph" w:styleId="Heading1">
    <w:name w:val="heading 1"/>
    <w:next w:val="Normal"/>
    <w:link w:val="Heading1Char"/>
    <w:qFormat/>
    <w:rsid w:val="009B6DA3"/>
    <w:pPr>
      <w:outlineLvl w:val="0"/>
    </w:pPr>
    <w:rPr>
      <w:rFonts w:asciiTheme="minorHAnsi" w:eastAsia="MS Mincho" w:hAnsiTheme="minorHAnsi" w:cs="Arial"/>
      <w:b/>
      <w:bCs/>
      <w:sz w:val="32"/>
      <w:szCs w:val="28"/>
    </w:rPr>
  </w:style>
  <w:style w:type="paragraph" w:styleId="Heading2">
    <w:name w:val="heading 2"/>
    <w:basedOn w:val="Heading1"/>
    <w:next w:val="Normal"/>
    <w:link w:val="Heading2Char"/>
    <w:qFormat/>
    <w:rsid w:val="009B6DA3"/>
    <w:pPr>
      <w:keepNext/>
      <w:outlineLvl w:val="1"/>
    </w:pPr>
    <w:rPr>
      <w:sz w:val="28"/>
    </w:rPr>
  </w:style>
  <w:style w:type="paragraph" w:styleId="Heading3">
    <w:name w:val="heading 3"/>
    <w:basedOn w:val="Heading1"/>
    <w:next w:val="Normal"/>
    <w:link w:val="Heading3Char"/>
    <w:qFormat/>
    <w:rsid w:val="009B6DA3"/>
    <w:pPr>
      <w:outlineLvl w:val="2"/>
    </w:pPr>
    <w:rPr>
      <w:sz w:val="24"/>
    </w:rPr>
  </w:style>
  <w:style w:type="paragraph" w:styleId="Heading4">
    <w:name w:val="heading 4"/>
    <w:basedOn w:val="Heading3"/>
    <w:next w:val="Normal"/>
    <w:link w:val="Heading4Char"/>
    <w:qFormat/>
    <w:rsid w:val="009B6DA3"/>
    <w:pPr>
      <w:keepNext/>
      <w:outlineLvl w:val="3"/>
    </w:pPr>
    <w:rPr>
      <w:sz w:val="20"/>
    </w:rPr>
  </w:style>
  <w:style w:type="paragraph" w:styleId="Heading5">
    <w:name w:val="heading 5"/>
    <w:basedOn w:val="Heading7"/>
    <w:next w:val="Normal"/>
    <w:link w:val="Heading5Char"/>
    <w:qFormat/>
    <w:rsid w:val="009B6DA3"/>
    <w:pPr>
      <w:spacing w:after="240"/>
      <w:outlineLvl w:val="4"/>
    </w:pPr>
  </w:style>
  <w:style w:type="paragraph" w:styleId="Heading6">
    <w:name w:val="heading 6"/>
    <w:basedOn w:val="tag-red"/>
    <w:next w:val="Normal"/>
    <w:link w:val="Heading6Char"/>
    <w:qFormat/>
    <w:rsid w:val="009B6DA3"/>
  </w:style>
  <w:style w:type="paragraph" w:styleId="Heading7">
    <w:name w:val="heading 7"/>
    <w:basedOn w:val="Normal"/>
    <w:next w:val="Normal"/>
    <w:link w:val="Heading7Char"/>
    <w:qFormat/>
    <w:rsid w:val="009B6DA3"/>
    <w:pPr>
      <w:spacing w:before="240" w:after="60"/>
      <w:outlineLvl w:val="6"/>
    </w:pPr>
    <w:rPr>
      <w:rFonts w:cs="Arial"/>
    </w:rPr>
  </w:style>
  <w:style w:type="paragraph" w:styleId="Heading8">
    <w:name w:val="heading 8"/>
    <w:basedOn w:val="Normal"/>
    <w:next w:val="Normal"/>
    <w:link w:val="Heading8Char"/>
    <w:qFormat/>
    <w:rsid w:val="009B6DA3"/>
    <w:pPr>
      <w:spacing w:before="240" w:after="60"/>
      <w:outlineLvl w:val="7"/>
    </w:pPr>
    <w:rPr>
      <w:rFonts w:cs="Arial"/>
    </w:rPr>
  </w:style>
  <w:style w:type="paragraph" w:styleId="Heading9">
    <w:name w:val="heading 9"/>
    <w:basedOn w:val="Normal"/>
    <w:next w:val="Normal"/>
    <w:link w:val="Heading9Char"/>
    <w:qFormat/>
    <w:rsid w:val="009B6DA3"/>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B6DA3"/>
    <w:rPr>
      <w:rFonts w:ascii="Tahoma" w:hAnsi="Tahoma" w:cs="Tahoma"/>
      <w:sz w:val="16"/>
      <w:szCs w:val="16"/>
    </w:rPr>
  </w:style>
  <w:style w:type="character" w:customStyle="1" w:styleId="Heading1Char">
    <w:name w:val="Heading 1 Char"/>
    <w:basedOn w:val="DefaultParagraphFont"/>
    <w:link w:val="Heading1"/>
    <w:rsid w:val="009B6DA3"/>
    <w:rPr>
      <w:rFonts w:asciiTheme="minorHAnsi" w:eastAsia="MS Mincho" w:hAnsiTheme="minorHAnsi" w:cs="Arial"/>
      <w:b/>
      <w:bCs/>
      <w:sz w:val="32"/>
      <w:szCs w:val="28"/>
    </w:rPr>
  </w:style>
  <w:style w:type="character" w:customStyle="1" w:styleId="BalloonTextChar">
    <w:name w:val="Balloon Text Char"/>
    <w:basedOn w:val="DefaultParagraphFont"/>
    <w:link w:val="BalloonText"/>
    <w:semiHidden/>
    <w:rsid w:val="00820637"/>
    <w:rPr>
      <w:rFonts w:ascii="Tahoma" w:hAnsi="Tahoma" w:cs="Tahoma"/>
      <w:sz w:val="16"/>
      <w:szCs w:val="16"/>
    </w:rPr>
  </w:style>
  <w:style w:type="paragraph" w:customStyle="1" w:styleId="BasicBullet">
    <w:name w:val="BasicBullet"/>
    <w:basedOn w:val="Normal"/>
    <w:rsid w:val="009B6DA3"/>
    <w:pPr>
      <w:tabs>
        <w:tab w:val="num" w:pos="576"/>
      </w:tabs>
      <w:ind w:left="216"/>
    </w:pPr>
  </w:style>
  <w:style w:type="character" w:customStyle="1" w:styleId="Heading2Char">
    <w:name w:val="Heading 2 Char"/>
    <w:basedOn w:val="DefaultParagraphFont"/>
    <w:link w:val="Heading2"/>
    <w:rsid w:val="00215C70"/>
    <w:rPr>
      <w:rFonts w:asciiTheme="minorHAnsi" w:eastAsia="MS Mincho" w:hAnsiTheme="minorHAnsi" w:cs="Arial"/>
      <w:b/>
      <w:bCs/>
      <w:color w:val="365F91" w:themeColor="accent1" w:themeShade="BF"/>
      <w:sz w:val="28"/>
      <w:szCs w:val="28"/>
    </w:rPr>
  </w:style>
  <w:style w:type="character" w:customStyle="1" w:styleId="Heading3Char">
    <w:name w:val="Heading 3 Char"/>
    <w:basedOn w:val="DefaultParagraphFont"/>
    <w:link w:val="Heading3"/>
    <w:rsid w:val="009B0946"/>
    <w:rPr>
      <w:rFonts w:asciiTheme="minorHAnsi" w:eastAsia="MS Mincho" w:hAnsiTheme="minorHAnsi" w:cs="Arial"/>
      <w:b/>
      <w:bCs/>
      <w:color w:val="365F91" w:themeColor="accent1" w:themeShade="BF"/>
      <w:sz w:val="24"/>
      <w:szCs w:val="28"/>
    </w:rPr>
  </w:style>
  <w:style w:type="character" w:customStyle="1" w:styleId="Heading4Char">
    <w:name w:val="Heading 4 Char"/>
    <w:basedOn w:val="DefaultParagraphFont"/>
    <w:link w:val="Heading4"/>
    <w:rsid w:val="009B0946"/>
    <w:rPr>
      <w:rFonts w:asciiTheme="minorHAnsi" w:eastAsia="MS Mincho" w:hAnsiTheme="minorHAnsi" w:cs="Arial"/>
      <w:b/>
      <w:bCs/>
      <w:color w:val="365F91" w:themeColor="accent1" w:themeShade="BF"/>
      <w:szCs w:val="28"/>
    </w:rPr>
  </w:style>
  <w:style w:type="character" w:customStyle="1" w:styleId="Heading5Char">
    <w:name w:val="Heading 5 Char"/>
    <w:basedOn w:val="DefaultParagraphFont"/>
    <w:link w:val="Heading5"/>
    <w:rsid w:val="00215C70"/>
    <w:rPr>
      <w:rFonts w:ascii="Calibri" w:hAnsi="Calibri" w:cs="Arial"/>
      <w:sz w:val="24"/>
      <w:szCs w:val="24"/>
    </w:rPr>
  </w:style>
  <w:style w:type="paragraph" w:styleId="BodyText">
    <w:name w:val="Body Text"/>
    <w:basedOn w:val="Normal"/>
    <w:link w:val="BodyTextChar"/>
    <w:semiHidden/>
    <w:rsid w:val="009B6DA3"/>
    <w:pPr>
      <w:ind w:left="288" w:hanging="288"/>
    </w:pPr>
  </w:style>
  <w:style w:type="character" w:customStyle="1" w:styleId="Heading6Char">
    <w:name w:val="Heading 6 Char"/>
    <w:basedOn w:val="DefaultParagraphFont"/>
    <w:link w:val="Heading6"/>
    <w:rsid w:val="00215C70"/>
    <w:rPr>
      <w:rFonts w:ascii="Calibri" w:eastAsia="MS Mincho" w:hAnsi="Calibri"/>
      <w:color w:val="FF0000"/>
      <w:szCs w:val="16"/>
    </w:rPr>
  </w:style>
  <w:style w:type="character" w:customStyle="1" w:styleId="Heading7Char">
    <w:name w:val="Heading 7 Char"/>
    <w:basedOn w:val="DefaultParagraphFont"/>
    <w:link w:val="Heading7"/>
    <w:rsid w:val="00215C70"/>
    <w:rPr>
      <w:rFonts w:ascii="Calibri" w:hAnsi="Calibri" w:cs="Arial"/>
      <w:sz w:val="24"/>
      <w:szCs w:val="24"/>
    </w:rPr>
  </w:style>
  <w:style w:type="character" w:customStyle="1" w:styleId="Heading8Char">
    <w:name w:val="Heading 8 Char"/>
    <w:basedOn w:val="DefaultParagraphFont"/>
    <w:link w:val="Heading8"/>
    <w:rsid w:val="00215C70"/>
    <w:rPr>
      <w:rFonts w:ascii="Calibri" w:hAnsi="Calibri" w:cs="Arial"/>
      <w:sz w:val="24"/>
      <w:szCs w:val="24"/>
    </w:rPr>
  </w:style>
  <w:style w:type="character" w:customStyle="1" w:styleId="Heading9Char">
    <w:name w:val="Heading 9 Char"/>
    <w:basedOn w:val="DefaultParagraphFont"/>
    <w:link w:val="Heading9"/>
    <w:rsid w:val="00215C70"/>
    <w:rPr>
      <w:rFonts w:ascii="Calibri" w:hAnsi="Calibri"/>
      <w:b/>
      <w:sz w:val="24"/>
      <w:szCs w:val="24"/>
    </w:rPr>
  </w:style>
  <w:style w:type="character" w:customStyle="1" w:styleId="BodyTextChar">
    <w:name w:val="Body Text Char"/>
    <w:basedOn w:val="DefaultParagraphFont"/>
    <w:link w:val="BodyText"/>
    <w:semiHidden/>
    <w:rsid w:val="00820637"/>
    <w:rPr>
      <w:rFonts w:ascii="Calibri" w:hAnsi="Calibri"/>
      <w:sz w:val="24"/>
      <w:szCs w:val="24"/>
    </w:rPr>
  </w:style>
  <w:style w:type="character" w:styleId="CommentReference">
    <w:name w:val="annotation reference"/>
    <w:basedOn w:val="DefaultParagraphFont"/>
    <w:semiHidden/>
    <w:unhideWhenUsed/>
    <w:rsid w:val="009B6DA3"/>
    <w:rPr>
      <w:sz w:val="16"/>
      <w:szCs w:val="16"/>
    </w:rPr>
  </w:style>
  <w:style w:type="paragraph" w:styleId="CommentText">
    <w:name w:val="annotation text"/>
    <w:basedOn w:val="Normal"/>
    <w:link w:val="CommentTextChar"/>
    <w:unhideWhenUsed/>
    <w:rsid w:val="009B6DA3"/>
    <w:rPr>
      <w:szCs w:val="20"/>
    </w:rPr>
  </w:style>
  <w:style w:type="character" w:customStyle="1" w:styleId="CommentTextChar">
    <w:name w:val="Comment Text Char"/>
    <w:basedOn w:val="DefaultParagraphFont"/>
    <w:link w:val="CommentText"/>
    <w:rsid w:val="00820637"/>
    <w:rPr>
      <w:rFonts w:ascii="Calibri" w:hAnsi="Calibri"/>
      <w:sz w:val="24"/>
    </w:rPr>
  </w:style>
  <w:style w:type="paragraph" w:styleId="CommentSubject">
    <w:name w:val="annotation subject"/>
    <w:basedOn w:val="CommentText"/>
    <w:next w:val="CommentText"/>
    <w:link w:val="CommentSubjectChar"/>
    <w:semiHidden/>
    <w:unhideWhenUsed/>
    <w:rsid w:val="009B6DA3"/>
    <w:rPr>
      <w:b/>
      <w:bCs/>
    </w:rPr>
  </w:style>
  <w:style w:type="character" w:customStyle="1" w:styleId="CommentSubjectChar">
    <w:name w:val="Comment Subject Char"/>
    <w:basedOn w:val="CommentTextChar"/>
    <w:link w:val="CommentSubject"/>
    <w:semiHidden/>
    <w:rsid w:val="00820637"/>
    <w:rPr>
      <w:b/>
      <w:bCs/>
    </w:rPr>
  </w:style>
  <w:style w:type="paragraph" w:customStyle="1" w:styleId="date">
    <w:name w:val="date"/>
    <w:basedOn w:val="Normal"/>
    <w:next w:val="Normalol2"/>
    <w:rsid w:val="009B6DA3"/>
    <w:pPr>
      <w:spacing w:after="240"/>
    </w:pPr>
    <w:rPr>
      <w:rFonts w:eastAsia="MS Mincho"/>
      <w:sz w:val="16"/>
    </w:rPr>
  </w:style>
  <w:style w:type="character" w:customStyle="1" w:styleId="Distribute">
    <w:name w:val="Distribute"/>
    <w:basedOn w:val="DefaultParagraphFont"/>
    <w:rsid w:val="009B6DA3"/>
    <w:rPr>
      <w:b/>
    </w:rPr>
  </w:style>
  <w:style w:type="paragraph" w:styleId="DocumentMap">
    <w:name w:val="Document Map"/>
    <w:basedOn w:val="Normal"/>
    <w:link w:val="DocumentMapChar"/>
    <w:semiHidden/>
    <w:rsid w:val="009B6DA3"/>
    <w:rPr>
      <w:rFonts w:cs="Arial"/>
    </w:rPr>
  </w:style>
  <w:style w:type="character" w:customStyle="1" w:styleId="DocumentMapChar">
    <w:name w:val="Document Map Char"/>
    <w:basedOn w:val="DefaultParagraphFont"/>
    <w:link w:val="DocumentMap"/>
    <w:semiHidden/>
    <w:rsid w:val="00820637"/>
    <w:rPr>
      <w:rFonts w:ascii="Calibri" w:hAnsi="Calibri" w:cs="Arial"/>
      <w:sz w:val="24"/>
      <w:szCs w:val="24"/>
    </w:rPr>
  </w:style>
  <w:style w:type="character" w:styleId="EndnoteReference">
    <w:name w:val="endnote reference"/>
    <w:basedOn w:val="DefaultParagraphFont"/>
    <w:semiHidden/>
    <w:unhideWhenUsed/>
    <w:rsid w:val="009B6DA3"/>
    <w:rPr>
      <w:vertAlign w:val="superscript"/>
    </w:rPr>
  </w:style>
  <w:style w:type="paragraph" w:styleId="EndnoteText">
    <w:name w:val="endnote text"/>
    <w:basedOn w:val="Normal"/>
    <w:link w:val="EndnoteTextChar"/>
    <w:semiHidden/>
    <w:unhideWhenUsed/>
    <w:rsid w:val="009B6DA3"/>
    <w:rPr>
      <w:szCs w:val="20"/>
    </w:rPr>
  </w:style>
  <w:style w:type="character" w:customStyle="1" w:styleId="EndnoteTextChar">
    <w:name w:val="Endnote Text Char"/>
    <w:basedOn w:val="DefaultParagraphFont"/>
    <w:link w:val="EndnoteText"/>
    <w:semiHidden/>
    <w:rsid w:val="00820637"/>
    <w:rPr>
      <w:rFonts w:ascii="Calibri" w:hAnsi="Calibri"/>
      <w:sz w:val="24"/>
    </w:rPr>
  </w:style>
  <w:style w:type="character" w:styleId="FollowedHyperlink">
    <w:name w:val="FollowedHyperlink"/>
    <w:basedOn w:val="DefaultParagraphFont"/>
    <w:semiHidden/>
    <w:rsid w:val="009B6DA3"/>
    <w:rPr>
      <w:color w:val="800080"/>
      <w:u w:val="single"/>
    </w:rPr>
  </w:style>
  <w:style w:type="paragraph" w:styleId="Footer">
    <w:name w:val="footer"/>
    <w:basedOn w:val="Normal"/>
    <w:link w:val="FooterChar"/>
    <w:semiHidden/>
    <w:rsid w:val="009B6DA3"/>
    <w:pPr>
      <w:tabs>
        <w:tab w:val="center" w:pos="4320"/>
        <w:tab w:val="right" w:pos="8640"/>
      </w:tabs>
    </w:pPr>
  </w:style>
  <w:style w:type="character" w:customStyle="1" w:styleId="FooterChar">
    <w:name w:val="Footer Char"/>
    <w:basedOn w:val="DefaultParagraphFont"/>
    <w:link w:val="Footer"/>
    <w:semiHidden/>
    <w:rsid w:val="00820637"/>
    <w:rPr>
      <w:rFonts w:ascii="Calibri" w:hAnsi="Calibri"/>
      <w:sz w:val="24"/>
      <w:szCs w:val="24"/>
    </w:rPr>
  </w:style>
  <w:style w:type="character" w:styleId="FootnoteReference">
    <w:name w:val="footnote reference"/>
    <w:autoRedefine/>
    <w:semiHidden/>
    <w:rsid w:val="009B6DA3"/>
    <w:rPr>
      <w:vertAlign w:val="superscript"/>
    </w:rPr>
  </w:style>
  <w:style w:type="paragraph" w:styleId="Header">
    <w:name w:val="header"/>
    <w:basedOn w:val="Normal"/>
    <w:link w:val="HeaderChar"/>
    <w:uiPriority w:val="99"/>
    <w:rsid w:val="009B6DA3"/>
    <w:pPr>
      <w:tabs>
        <w:tab w:val="center" w:pos="4320"/>
        <w:tab w:val="right" w:pos="8640"/>
      </w:tabs>
      <w:jc w:val="right"/>
    </w:pPr>
    <w:rPr>
      <w:sz w:val="18"/>
    </w:rPr>
  </w:style>
  <w:style w:type="character" w:customStyle="1" w:styleId="HeaderChar">
    <w:name w:val="Header Char"/>
    <w:basedOn w:val="DefaultParagraphFont"/>
    <w:link w:val="Header"/>
    <w:uiPriority w:val="99"/>
    <w:rsid w:val="00820637"/>
    <w:rPr>
      <w:rFonts w:ascii="Calibri" w:hAnsi="Calibri"/>
      <w:sz w:val="18"/>
      <w:szCs w:val="24"/>
    </w:rPr>
  </w:style>
  <w:style w:type="paragraph" w:customStyle="1" w:styleId="NormalSection">
    <w:name w:val="NormalSection"/>
    <w:basedOn w:val="Normal"/>
    <w:next w:val="Normal"/>
    <w:link w:val="NormalSectionChar"/>
    <w:qFormat/>
    <w:rsid w:val="009B6DA3"/>
    <w:pPr>
      <w:outlineLvl w:val="2"/>
    </w:pPr>
    <w:rPr>
      <w:rFonts w:cs="Arial"/>
      <w:b/>
      <w:color w:val="548DD4"/>
    </w:rPr>
  </w:style>
  <w:style w:type="paragraph" w:customStyle="1" w:styleId="StoryPoint">
    <w:name w:val="StoryPoint"/>
    <w:basedOn w:val="NormalSection"/>
    <w:next w:val="Normal"/>
    <w:link w:val="StoryPointChar"/>
    <w:qFormat/>
    <w:rsid w:val="009B6DA3"/>
    <w:pPr>
      <w:outlineLvl w:val="1"/>
    </w:pPr>
    <w:rPr>
      <w:color w:val="365F91"/>
      <w:sz w:val="32"/>
    </w:rPr>
  </w:style>
  <w:style w:type="paragraph" w:customStyle="1" w:styleId="Heading3hand">
    <w:name w:val="Heading 3 hand"/>
    <w:basedOn w:val="Heading3"/>
    <w:link w:val="Heading3handChar"/>
    <w:qFormat/>
    <w:rsid w:val="009B6DA3"/>
    <w:pPr>
      <w:keepNext/>
    </w:pPr>
    <w:rPr>
      <w:rFonts w:ascii="Segoe Print" w:hAnsi="Segoe Print"/>
    </w:rPr>
  </w:style>
  <w:style w:type="paragraph" w:customStyle="1" w:styleId="tag-red">
    <w:name w:val="tag-red"/>
    <w:basedOn w:val="Normal"/>
    <w:next w:val="Normal"/>
    <w:link w:val="tag-redChar"/>
    <w:qFormat/>
    <w:rsid w:val="009B6DA3"/>
    <w:pPr>
      <w:outlineLvl w:val="5"/>
    </w:pPr>
    <w:rPr>
      <w:rFonts w:eastAsia="MS Mincho"/>
      <w:color w:val="FF0000"/>
      <w:sz w:val="20"/>
      <w:szCs w:val="16"/>
    </w:rPr>
  </w:style>
  <w:style w:type="character" w:styleId="Hyperlink">
    <w:name w:val="Hyperlink"/>
    <w:basedOn w:val="DefaultParagraphFont"/>
    <w:uiPriority w:val="99"/>
    <w:rsid w:val="009B6DA3"/>
    <w:rPr>
      <w:color w:val="0000FF"/>
      <w:u w:val="single"/>
    </w:rPr>
  </w:style>
  <w:style w:type="paragraph" w:customStyle="1" w:styleId="IM">
    <w:name w:val="IM"/>
    <w:basedOn w:val="Normal"/>
    <w:link w:val="IMChar"/>
    <w:qFormat/>
    <w:rsid w:val="009B6DA3"/>
    <w:rPr>
      <w:rFonts w:asciiTheme="majorHAnsi" w:hAnsiTheme="majorHAnsi"/>
      <w:color w:val="000000"/>
      <w:sz w:val="22"/>
      <w:szCs w:val="20"/>
    </w:rPr>
  </w:style>
  <w:style w:type="paragraph" w:styleId="Index1">
    <w:name w:val="index 1"/>
    <w:basedOn w:val="Normal"/>
    <w:next w:val="Normal"/>
    <w:autoRedefine/>
    <w:uiPriority w:val="99"/>
    <w:unhideWhenUsed/>
    <w:rsid w:val="009B6DA3"/>
    <w:pPr>
      <w:ind w:left="200" w:hanging="200"/>
    </w:pPr>
  </w:style>
  <w:style w:type="paragraph" w:customStyle="1" w:styleId="JournalEntryTitle">
    <w:name w:val="JournalEntryTitle"/>
    <w:basedOn w:val="Normal"/>
    <w:next w:val="Normal"/>
    <w:rsid w:val="009B6DA3"/>
    <w:pPr>
      <w:outlineLvl w:val="1"/>
    </w:pPr>
    <w:rPr>
      <w:rFonts w:eastAsia="MS Mincho"/>
      <w:b/>
      <w:bCs/>
      <w:sz w:val="22"/>
    </w:rPr>
  </w:style>
  <w:style w:type="character" w:styleId="LineNumber">
    <w:name w:val="line number"/>
    <w:basedOn w:val="DefaultParagraphFont"/>
    <w:semiHidden/>
    <w:qFormat/>
    <w:rsid w:val="009B6DA3"/>
    <w:rPr>
      <w:rFonts w:ascii="Arial" w:hAnsi="Arial"/>
      <w:color w:val="A6A6A6" w:themeColor="background1" w:themeShade="A6"/>
      <w:sz w:val="18"/>
    </w:rPr>
  </w:style>
  <w:style w:type="paragraph" w:styleId="ListBullet">
    <w:name w:val="List Bullet"/>
    <w:basedOn w:val="Normal"/>
    <w:uiPriority w:val="99"/>
    <w:unhideWhenUsed/>
    <w:rsid w:val="009B6DA3"/>
    <w:pPr>
      <w:numPr>
        <w:numId w:val="43"/>
      </w:numPr>
      <w:contextualSpacing/>
    </w:pPr>
  </w:style>
  <w:style w:type="paragraph" w:styleId="ListParagraph">
    <w:name w:val="List Paragraph"/>
    <w:basedOn w:val="Normal"/>
    <w:qFormat/>
    <w:rsid w:val="009B6DA3"/>
    <w:pPr>
      <w:ind w:left="720"/>
      <w:contextualSpacing/>
    </w:pPr>
  </w:style>
  <w:style w:type="paragraph" w:customStyle="1" w:styleId="Lyrics">
    <w:name w:val="Lyrics"/>
    <w:basedOn w:val="separator"/>
    <w:link w:val="LyricsChar"/>
    <w:qFormat/>
    <w:rsid w:val="009B6DA3"/>
    <w:pPr>
      <w:keepNext w:val="0"/>
      <w:widowControl w:val="0"/>
      <w:spacing w:after="0"/>
    </w:pPr>
    <w:rPr>
      <w:rFonts w:ascii="Segoe Print" w:eastAsia="MS Mincho" w:hAnsi="Segoe Print"/>
      <w:sz w:val="20"/>
    </w:rPr>
  </w:style>
  <w:style w:type="paragraph" w:customStyle="1" w:styleId="Marker">
    <w:name w:val="Marker"/>
    <w:basedOn w:val="Normal"/>
    <w:next w:val="Normal"/>
    <w:rsid w:val="009B6DA3"/>
    <w:pPr>
      <w:spacing w:before="240" w:after="240"/>
      <w:outlineLvl w:val="0"/>
    </w:pPr>
    <w:rPr>
      <w:rFonts w:ascii="Courier Final Draft" w:eastAsia="MS Mincho" w:hAnsi="Courier Final Draft"/>
      <w:b/>
      <w:bCs/>
      <w:color w:val="FF0000"/>
    </w:rPr>
  </w:style>
  <w:style w:type="character" w:customStyle="1" w:styleId="NicoCommentOlder">
    <w:name w:val="NicoCommentOlder"/>
    <w:rsid w:val="009B6DA3"/>
    <w:rPr>
      <w:color w:val="3366FF"/>
      <w:shd w:val="clear" w:color="auto" w:fill="FEF4EC"/>
    </w:rPr>
  </w:style>
  <w:style w:type="paragraph" w:styleId="NormalWeb">
    <w:name w:val="Normal (Web)"/>
    <w:basedOn w:val="Normal"/>
    <w:semiHidden/>
    <w:rsid w:val="009B6DA3"/>
    <w:pPr>
      <w:spacing w:before="100" w:beforeAutospacing="1" w:after="100" w:afterAutospacing="1"/>
    </w:pPr>
    <w:rPr>
      <w:rFonts w:ascii="Arial Unicode MS" w:eastAsia="Arial Unicode MS" w:hAnsi="Arial Unicode MS" w:cs="Arial Unicode MS"/>
    </w:rPr>
  </w:style>
  <w:style w:type="paragraph" w:customStyle="1" w:styleId="Normalol2">
    <w:name w:val="Normal ol2"/>
    <w:basedOn w:val="Normal"/>
    <w:next w:val="Normal"/>
    <w:link w:val="Normalol2Char"/>
    <w:qFormat/>
    <w:rsid w:val="009B6DA3"/>
    <w:pPr>
      <w:outlineLvl w:val="1"/>
    </w:pPr>
  </w:style>
  <w:style w:type="paragraph" w:customStyle="1" w:styleId="Normal2">
    <w:name w:val="Normal2"/>
    <w:basedOn w:val="Normal"/>
    <w:rsid w:val="009B6DA3"/>
    <w:pPr>
      <w:spacing w:after="240"/>
    </w:pPr>
    <w:rPr>
      <w:bCs/>
    </w:rPr>
  </w:style>
  <w:style w:type="character" w:customStyle="1" w:styleId="NormalPlus">
    <w:name w:val="NormalPlus"/>
    <w:basedOn w:val="DefaultParagraphFont"/>
    <w:rsid w:val="009B6DA3"/>
    <w:rPr>
      <w:rFonts w:ascii="Arial Black" w:hAnsi="Arial Black"/>
    </w:rPr>
  </w:style>
  <w:style w:type="paragraph" w:customStyle="1" w:styleId="NormalSingle">
    <w:name w:val="NormalSingle"/>
    <w:basedOn w:val="Normal"/>
    <w:link w:val="NormalSingleChar"/>
    <w:qFormat/>
    <w:rsid w:val="009B6DA3"/>
    <w:pPr>
      <w:spacing w:after="0"/>
    </w:pPr>
  </w:style>
  <w:style w:type="paragraph" w:customStyle="1" w:styleId="NoteToSelf">
    <w:name w:val="NoteToSelf"/>
    <w:next w:val="Normal"/>
    <w:qFormat/>
    <w:rsid w:val="009B6DA3"/>
    <w:pPr>
      <w:keepLines/>
      <w:widowControl w:val="0"/>
      <w:spacing w:after="200"/>
    </w:pPr>
    <w:rPr>
      <w:rFonts w:ascii="Consolas" w:hAnsi="Consolas"/>
      <w:sz w:val="22"/>
      <w:szCs w:val="24"/>
    </w:rPr>
  </w:style>
  <w:style w:type="character" w:customStyle="1" w:styleId="ParaToC">
    <w:name w:val="ParaToC"/>
    <w:basedOn w:val="DefaultParagraphFont"/>
    <w:rsid w:val="009B6DA3"/>
    <w:rPr>
      <w:rFonts w:ascii="Arial" w:hAnsi="Arial"/>
      <w:bCs/>
      <w:sz w:val="16"/>
      <w:szCs w:val="22"/>
    </w:rPr>
  </w:style>
  <w:style w:type="character" w:styleId="PlaceholderText">
    <w:name w:val="Placeholder Text"/>
    <w:basedOn w:val="DefaultParagraphFont"/>
    <w:uiPriority w:val="99"/>
    <w:semiHidden/>
    <w:rsid w:val="009B6DA3"/>
    <w:rPr>
      <w:color w:val="808080"/>
    </w:rPr>
  </w:style>
  <w:style w:type="paragraph" w:styleId="PlainText">
    <w:name w:val="Plain Text"/>
    <w:basedOn w:val="Normal"/>
    <w:link w:val="PlainTextChar"/>
    <w:semiHidden/>
    <w:rsid w:val="009B6DA3"/>
    <w:rPr>
      <w:rFonts w:ascii="Courier New" w:hAnsi="Courier New" w:cs="Courier New"/>
      <w:szCs w:val="20"/>
    </w:rPr>
  </w:style>
  <w:style w:type="character" w:customStyle="1" w:styleId="PlainTextChar">
    <w:name w:val="Plain Text Char"/>
    <w:basedOn w:val="DefaultParagraphFont"/>
    <w:link w:val="PlainText"/>
    <w:semiHidden/>
    <w:rsid w:val="00820637"/>
    <w:rPr>
      <w:rFonts w:ascii="Courier New" w:hAnsi="Courier New" w:cs="Courier New"/>
      <w:sz w:val="24"/>
    </w:rPr>
  </w:style>
  <w:style w:type="character" w:customStyle="1" w:styleId="Procedural">
    <w:name w:val="Procedural"/>
    <w:basedOn w:val="DefaultParagraphFont"/>
    <w:rsid w:val="009B6DA3"/>
    <w:rPr>
      <w:color w:val="FFFFFF"/>
      <w:shd w:val="clear" w:color="auto" w:fill="FF0000"/>
    </w:rPr>
  </w:style>
  <w:style w:type="paragraph" w:customStyle="1" w:styleId="Question">
    <w:name w:val="Question"/>
    <w:basedOn w:val="Normal"/>
    <w:next w:val="Normal"/>
    <w:rsid w:val="009B6DA3"/>
    <w:pPr>
      <w:outlineLvl w:val="0"/>
    </w:pPr>
    <w:rPr>
      <w:rFonts w:eastAsia="MS Mincho"/>
      <w:b/>
      <w:bCs/>
      <w:color w:val="FF6600"/>
      <w:sz w:val="18"/>
    </w:rPr>
  </w:style>
  <w:style w:type="paragraph" w:customStyle="1" w:styleId="Questions">
    <w:name w:val="Questions"/>
    <w:basedOn w:val="Normal"/>
    <w:next w:val="Normal"/>
    <w:rsid w:val="009B6DA3"/>
    <w:pPr>
      <w:shd w:val="clear" w:color="000000" w:fill="auto"/>
    </w:pPr>
    <w:rPr>
      <w:b/>
      <w:bCs/>
      <w:color w:val="0099FF"/>
      <w:sz w:val="16"/>
    </w:rPr>
  </w:style>
  <w:style w:type="paragraph" w:customStyle="1" w:styleId="scpAction">
    <w:name w:val="scpAction"/>
    <w:basedOn w:val="Normal"/>
    <w:rsid w:val="009B6DA3"/>
    <w:pPr>
      <w:suppressAutoHyphens/>
      <w:spacing w:before="240" w:line="240" w:lineRule="exact"/>
    </w:pPr>
    <w:rPr>
      <w:rFonts w:ascii="Courier New" w:eastAsia="MS Mincho" w:hAnsi="Courier New" w:cs="Courier New"/>
    </w:rPr>
  </w:style>
  <w:style w:type="paragraph" w:customStyle="1" w:styleId="scpCharacter">
    <w:name w:val="scpCharacter"/>
    <w:basedOn w:val="Normal"/>
    <w:next w:val="scpDialog"/>
    <w:rsid w:val="009B6DA3"/>
    <w:pPr>
      <w:keepNext/>
      <w:spacing w:before="240" w:line="240" w:lineRule="exact"/>
      <w:ind w:left="3456"/>
    </w:pPr>
    <w:rPr>
      <w:rFonts w:ascii="Courier New" w:eastAsia="MS Mincho" w:hAnsi="Courier New" w:cs="Courier New"/>
      <w:caps/>
    </w:rPr>
  </w:style>
  <w:style w:type="paragraph" w:customStyle="1" w:styleId="scpDialog">
    <w:name w:val="scpDialog"/>
    <w:basedOn w:val="Normal"/>
    <w:next w:val="scpCharacter"/>
    <w:rsid w:val="009B6DA3"/>
    <w:pPr>
      <w:suppressAutoHyphens/>
      <w:spacing w:line="240" w:lineRule="exact"/>
      <w:ind w:left="1440" w:right="2880"/>
    </w:pPr>
    <w:rPr>
      <w:rFonts w:ascii="Courier New" w:hAnsi="Courier New" w:cs="Courier New"/>
    </w:rPr>
  </w:style>
  <w:style w:type="paragraph" w:customStyle="1" w:styleId="scpLyrics">
    <w:name w:val="scpLyrics"/>
    <w:basedOn w:val="scpAction"/>
    <w:rsid w:val="009B6DA3"/>
    <w:pPr>
      <w:ind w:left="1440"/>
    </w:pPr>
    <w:rPr>
      <w:i/>
      <w:color w:val="FF6600"/>
    </w:rPr>
  </w:style>
  <w:style w:type="paragraph" w:customStyle="1" w:styleId="scpParenthetical">
    <w:name w:val="scpParenthetical"/>
    <w:basedOn w:val="scpAction"/>
    <w:next w:val="scpDialog"/>
    <w:rsid w:val="009B6DA3"/>
    <w:pPr>
      <w:keepNext/>
      <w:keepLines/>
      <w:spacing w:before="0"/>
      <w:ind w:left="2592" w:right="2592" w:hanging="144"/>
    </w:pPr>
  </w:style>
  <w:style w:type="paragraph" w:customStyle="1" w:styleId="scpSceneHeading">
    <w:name w:val="scpSceneHeading"/>
    <w:basedOn w:val="Normal"/>
    <w:next w:val="scpAction"/>
    <w:rsid w:val="009B6DA3"/>
    <w:pPr>
      <w:keepNext/>
      <w:keepLines/>
      <w:suppressAutoHyphens/>
      <w:spacing w:before="480" w:line="240" w:lineRule="exact"/>
      <w:ind w:left="864" w:hanging="864"/>
      <w:outlineLvl w:val="0"/>
    </w:pPr>
    <w:rPr>
      <w:rFonts w:ascii="Courier New" w:hAnsi="Courier New"/>
      <w:caps/>
    </w:rPr>
  </w:style>
  <w:style w:type="paragraph" w:customStyle="1" w:styleId="SidebarBody">
    <w:name w:val="Sidebar Body"/>
    <w:basedOn w:val="Normal"/>
    <w:rsid w:val="009B6DA3"/>
    <w:pPr>
      <w:spacing w:after="110"/>
    </w:pPr>
    <w:rPr>
      <w:rFonts w:ascii="Verdana" w:hAnsi="Verdana"/>
      <w:color w:val="000000"/>
      <w:kern w:val="30"/>
      <w:sz w:val="18"/>
      <w:szCs w:val="18"/>
    </w:rPr>
  </w:style>
  <w:style w:type="paragraph" w:customStyle="1" w:styleId="SidebarHd">
    <w:name w:val="Sidebar Hd"/>
    <w:basedOn w:val="Normal"/>
    <w:rsid w:val="009B6DA3"/>
    <w:pPr>
      <w:spacing w:after="120"/>
      <w:jc w:val="center"/>
    </w:pPr>
    <w:rPr>
      <w:rFonts w:ascii="Tempus Sans ITC" w:hAnsi="Tempus Sans ITC"/>
      <w:b/>
      <w:bCs/>
      <w:color w:val="000000"/>
      <w:kern w:val="30"/>
      <w:sz w:val="30"/>
      <w:szCs w:val="30"/>
    </w:rPr>
  </w:style>
  <w:style w:type="paragraph" w:customStyle="1" w:styleId="StoryBodyVerdana">
    <w:name w:val="Story Body Verdana"/>
    <w:rsid w:val="009B6DA3"/>
    <w:pPr>
      <w:spacing w:after="110"/>
    </w:pPr>
    <w:rPr>
      <w:rFonts w:ascii="Verdana" w:hAnsi="Verdana"/>
      <w:color w:val="000000"/>
      <w:kern w:val="30"/>
    </w:rPr>
  </w:style>
  <w:style w:type="paragraph" w:customStyle="1" w:styleId="StoryHd">
    <w:name w:val="Story Hd"/>
    <w:basedOn w:val="Normal"/>
    <w:rsid w:val="009B6DA3"/>
    <w:pPr>
      <w:spacing w:after="140"/>
      <w:jc w:val="center"/>
    </w:pPr>
    <w:rPr>
      <w:rFonts w:ascii="Tempus Sans ITC" w:hAnsi="Tempus Sans ITC"/>
      <w:b/>
      <w:bCs/>
      <w:color w:val="000000"/>
      <w:kern w:val="30"/>
      <w:sz w:val="36"/>
      <w:szCs w:val="36"/>
    </w:rPr>
  </w:style>
  <w:style w:type="character" w:customStyle="1" w:styleId="StrikeOut">
    <w:name w:val="StrikeOut"/>
    <w:basedOn w:val="DefaultParagraphFont"/>
    <w:rsid w:val="009B6DA3"/>
    <w:rPr>
      <w:rFonts w:ascii="Arial" w:hAnsi="Arial" w:cs="Helvetica"/>
      <w:strike/>
      <w:dstrike w:val="0"/>
      <w:szCs w:val="22"/>
    </w:rPr>
  </w:style>
  <w:style w:type="table" w:styleId="TableGrid">
    <w:name w:val="Table Grid"/>
    <w:basedOn w:val="TableNormal"/>
    <w:uiPriority w:val="59"/>
    <w:rsid w:val="009B6D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g-green">
    <w:name w:val="tag-green"/>
    <w:basedOn w:val="Normal"/>
    <w:next w:val="Normal"/>
    <w:link w:val="tag-greenChar"/>
    <w:qFormat/>
    <w:rsid w:val="009B6DA3"/>
    <w:pPr>
      <w:outlineLvl w:val="5"/>
    </w:pPr>
    <w:rPr>
      <w:rFonts w:eastAsia="MS Mincho"/>
      <w:color w:val="00B050"/>
      <w:sz w:val="20"/>
      <w:szCs w:val="16"/>
    </w:rPr>
  </w:style>
  <w:style w:type="paragraph" w:styleId="TOC1">
    <w:name w:val="toc 1"/>
    <w:basedOn w:val="Heading1"/>
    <w:next w:val="Normal"/>
    <w:uiPriority w:val="39"/>
    <w:qFormat/>
    <w:rsid w:val="009B6DA3"/>
    <w:pPr>
      <w:keepNext/>
      <w:tabs>
        <w:tab w:val="right" w:leader="dot" w:pos="7910"/>
      </w:tabs>
    </w:pPr>
    <w:rPr>
      <w:noProof/>
      <w:sz w:val="34"/>
    </w:rPr>
  </w:style>
  <w:style w:type="paragraph" w:styleId="TOC2">
    <w:name w:val="toc 2"/>
    <w:basedOn w:val="Heading2"/>
    <w:next w:val="Normal"/>
    <w:autoRedefine/>
    <w:uiPriority w:val="39"/>
    <w:qFormat/>
    <w:rsid w:val="009B6DA3"/>
    <w:pPr>
      <w:widowControl w:val="0"/>
      <w:tabs>
        <w:tab w:val="right" w:leader="dot" w:pos="7910"/>
      </w:tabs>
      <w:ind w:left="288"/>
      <w:outlineLvl w:val="9"/>
    </w:pPr>
    <w:rPr>
      <w:noProof/>
    </w:rPr>
  </w:style>
  <w:style w:type="paragraph" w:styleId="TOC3">
    <w:name w:val="toc 3"/>
    <w:basedOn w:val="Normal"/>
    <w:next w:val="Normal"/>
    <w:uiPriority w:val="39"/>
    <w:qFormat/>
    <w:rsid w:val="009B6DA3"/>
    <w:pPr>
      <w:keepNext/>
      <w:tabs>
        <w:tab w:val="right" w:leader="dot" w:pos="7910"/>
      </w:tabs>
      <w:spacing w:after="0"/>
      <w:ind w:left="576"/>
    </w:pPr>
    <w:rPr>
      <w:b/>
      <w:bCs/>
      <w:noProof/>
      <w:color w:val="4F81BD" w:themeColor="accent1"/>
    </w:rPr>
  </w:style>
  <w:style w:type="paragraph" w:styleId="TOC4">
    <w:name w:val="toc 4"/>
    <w:next w:val="Normal"/>
    <w:uiPriority w:val="39"/>
    <w:rsid w:val="009B6DA3"/>
    <w:pPr>
      <w:keepNext/>
      <w:widowControl w:val="0"/>
      <w:tabs>
        <w:tab w:val="right" w:leader="dot" w:pos="7910"/>
      </w:tabs>
      <w:ind w:left="864"/>
    </w:pPr>
    <w:rPr>
      <w:rFonts w:ascii="Calibri" w:eastAsia="MS Mincho" w:hAnsi="Calibri" w:cs="Arial"/>
      <w:b/>
      <w:noProof/>
      <w:color w:val="00B050"/>
      <w:szCs w:val="24"/>
    </w:rPr>
  </w:style>
  <w:style w:type="paragraph" w:styleId="TOC5">
    <w:name w:val="toc 5"/>
    <w:basedOn w:val="Normal"/>
    <w:next w:val="Normal"/>
    <w:uiPriority w:val="39"/>
    <w:rsid w:val="009B6DA3"/>
    <w:pPr>
      <w:ind w:left="800"/>
    </w:pPr>
  </w:style>
  <w:style w:type="paragraph" w:styleId="TOC6">
    <w:name w:val="toc 6"/>
    <w:basedOn w:val="Normal"/>
    <w:next w:val="Normal"/>
    <w:autoRedefine/>
    <w:uiPriority w:val="39"/>
    <w:rsid w:val="009B6DA3"/>
    <w:pPr>
      <w:ind w:left="1000"/>
    </w:pPr>
  </w:style>
  <w:style w:type="paragraph" w:styleId="TOC7">
    <w:name w:val="toc 7"/>
    <w:basedOn w:val="Normal"/>
    <w:next w:val="Normal"/>
    <w:autoRedefine/>
    <w:uiPriority w:val="39"/>
    <w:rsid w:val="009B6DA3"/>
    <w:pPr>
      <w:tabs>
        <w:tab w:val="num" w:pos="360"/>
      </w:tabs>
    </w:pPr>
  </w:style>
  <w:style w:type="paragraph" w:styleId="TOC8">
    <w:name w:val="toc 8"/>
    <w:basedOn w:val="Normal"/>
    <w:next w:val="Normal"/>
    <w:autoRedefine/>
    <w:uiPriority w:val="39"/>
    <w:rsid w:val="009B6DA3"/>
    <w:pPr>
      <w:ind w:left="1400"/>
    </w:pPr>
  </w:style>
  <w:style w:type="paragraph" w:styleId="TOC9">
    <w:name w:val="toc 9"/>
    <w:basedOn w:val="Normal"/>
    <w:next w:val="Normal"/>
    <w:autoRedefine/>
    <w:uiPriority w:val="39"/>
    <w:rsid w:val="009B6DA3"/>
    <w:pPr>
      <w:ind w:left="1600"/>
    </w:pPr>
  </w:style>
  <w:style w:type="paragraph" w:styleId="TOCHeading">
    <w:name w:val="TOC Heading"/>
    <w:basedOn w:val="Heading1"/>
    <w:next w:val="Normal"/>
    <w:uiPriority w:val="39"/>
    <w:unhideWhenUsed/>
    <w:qFormat/>
    <w:rsid w:val="009B6DA3"/>
    <w:pPr>
      <w:keepLines/>
      <w:spacing w:before="480" w:line="276" w:lineRule="auto"/>
      <w:outlineLvl w:val="9"/>
    </w:pPr>
    <w:rPr>
      <w:rFonts w:ascii="Cambria" w:hAnsi="Cambria"/>
      <w:bCs w:val="0"/>
      <w:color w:val="365F91"/>
    </w:rPr>
  </w:style>
  <w:style w:type="paragraph" w:customStyle="1" w:styleId="TopicText">
    <w:name w:val="Topic Text"/>
    <w:basedOn w:val="Normal"/>
    <w:next w:val="Normal"/>
    <w:rsid w:val="009B6DA3"/>
  </w:style>
  <w:style w:type="character" w:customStyle="1" w:styleId="tag-hidden">
    <w:name w:val="tag-hidden"/>
    <w:uiPriority w:val="1"/>
    <w:qFormat/>
    <w:rsid w:val="009B6DA3"/>
    <w:rPr>
      <w:vanish w:val="0"/>
    </w:rPr>
  </w:style>
  <w:style w:type="character" w:customStyle="1" w:styleId="NormalSectionChar">
    <w:name w:val="NormalSection Char"/>
    <w:basedOn w:val="DefaultParagraphFont"/>
    <w:link w:val="NormalSection"/>
    <w:rsid w:val="00215C70"/>
    <w:rPr>
      <w:rFonts w:ascii="Calibri" w:hAnsi="Calibri" w:cs="Arial"/>
      <w:b/>
      <w:color w:val="548DD4"/>
      <w:sz w:val="24"/>
      <w:szCs w:val="24"/>
    </w:rPr>
  </w:style>
  <w:style w:type="character" w:customStyle="1" w:styleId="StoryPointChar">
    <w:name w:val="StoryPoint Char"/>
    <w:basedOn w:val="NormalSectionChar"/>
    <w:link w:val="StoryPoint"/>
    <w:rsid w:val="00215C70"/>
    <w:rPr>
      <w:color w:val="365F91"/>
      <w:sz w:val="32"/>
    </w:rPr>
  </w:style>
  <w:style w:type="character" w:customStyle="1" w:styleId="Heading3handChar">
    <w:name w:val="Heading 3 hand Char"/>
    <w:basedOn w:val="Heading3Char"/>
    <w:link w:val="Heading3hand"/>
    <w:rsid w:val="00215C70"/>
    <w:rPr>
      <w:rFonts w:ascii="Segoe Print" w:hAnsi="Segoe Print"/>
    </w:rPr>
  </w:style>
  <w:style w:type="character" w:customStyle="1" w:styleId="tag-redChar">
    <w:name w:val="tag-red Char"/>
    <w:basedOn w:val="DefaultParagraphFont"/>
    <w:link w:val="tag-red"/>
    <w:rsid w:val="00215C70"/>
    <w:rPr>
      <w:rFonts w:ascii="Calibri" w:eastAsia="MS Mincho" w:hAnsi="Calibri"/>
      <w:color w:val="FF0000"/>
      <w:szCs w:val="16"/>
    </w:rPr>
  </w:style>
  <w:style w:type="character" w:customStyle="1" w:styleId="IMChar">
    <w:name w:val="IM Char"/>
    <w:basedOn w:val="DefaultParagraphFont"/>
    <w:link w:val="IM"/>
    <w:rsid w:val="00215C70"/>
    <w:rPr>
      <w:rFonts w:asciiTheme="majorHAnsi" w:hAnsiTheme="majorHAnsi"/>
      <w:color w:val="000000"/>
      <w:sz w:val="22"/>
    </w:rPr>
  </w:style>
  <w:style w:type="character" w:customStyle="1" w:styleId="Normalol2Char">
    <w:name w:val="Normal ol2 Char"/>
    <w:basedOn w:val="DefaultParagraphFont"/>
    <w:link w:val="Normalol2"/>
    <w:rsid w:val="00215C70"/>
    <w:rPr>
      <w:rFonts w:ascii="Calibri" w:hAnsi="Calibri"/>
      <w:sz w:val="24"/>
      <w:szCs w:val="24"/>
    </w:rPr>
  </w:style>
  <w:style w:type="character" w:customStyle="1" w:styleId="NormalSingleChar">
    <w:name w:val="NormalSingle Char"/>
    <w:basedOn w:val="DefaultParagraphFont"/>
    <w:link w:val="NormalSingle"/>
    <w:rsid w:val="00215C70"/>
    <w:rPr>
      <w:rFonts w:ascii="Calibri" w:hAnsi="Calibri"/>
      <w:sz w:val="24"/>
      <w:szCs w:val="24"/>
    </w:rPr>
  </w:style>
  <w:style w:type="character" w:customStyle="1" w:styleId="tag-greenChar">
    <w:name w:val="tag-green Char"/>
    <w:basedOn w:val="DefaultParagraphFont"/>
    <w:link w:val="tag-green"/>
    <w:rsid w:val="00215C70"/>
    <w:rPr>
      <w:rFonts w:ascii="Calibri" w:eastAsia="MS Mincho" w:hAnsi="Calibri"/>
      <w:color w:val="00B050"/>
      <w:szCs w:val="16"/>
    </w:rPr>
  </w:style>
  <w:style w:type="character" w:customStyle="1" w:styleId="LyricsChar">
    <w:name w:val="Lyrics Char"/>
    <w:basedOn w:val="DefaultParagraphFont"/>
    <w:link w:val="Lyrics"/>
    <w:rsid w:val="00215C70"/>
    <w:rPr>
      <w:rFonts w:ascii="Segoe Print" w:eastAsia="MS Mincho" w:hAnsi="Segoe Print"/>
      <w:szCs w:val="24"/>
    </w:rPr>
  </w:style>
  <w:style w:type="paragraph" w:customStyle="1" w:styleId="tag">
    <w:name w:val="tag"/>
    <w:basedOn w:val="Normal"/>
    <w:next w:val="Normal"/>
    <w:link w:val="tagChar"/>
    <w:qFormat/>
    <w:rsid w:val="009B6DA3"/>
    <w:pPr>
      <w:outlineLvl w:val="5"/>
    </w:pPr>
    <w:rPr>
      <w:rFonts w:eastAsia="MS Mincho"/>
      <w:color w:val="00B050"/>
      <w:sz w:val="18"/>
      <w:szCs w:val="16"/>
    </w:rPr>
  </w:style>
  <w:style w:type="character" w:customStyle="1" w:styleId="tagChar">
    <w:name w:val="tag Char"/>
    <w:basedOn w:val="DefaultParagraphFont"/>
    <w:link w:val="tag"/>
    <w:rsid w:val="00215C70"/>
    <w:rPr>
      <w:rFonts w:ascii="Calibri" w:eastAsia="MS Mincho" w:hAnsi="Calibri"/>
      <w:color w:val="00B050"/>
      <w:sz w:val="18"/>
      <w:szCs w:val="16"/>
    </w:rPr>
  </w:style>
  <w:style w:type="paragraph" w:customStyle="1" w:styleId="Elsewhere">
    <w:name w:val="Elsewhere"/>
    <w:basedOn w:val="Normal"/>
    <w:next w:val="Normal"/>
    <w:link w:val="ElsewhereChar"/>
    <w:qFormat/>
    <w:rsid w:val="009B6DA3"/>
    <w:rPr>
      <w:color w:val="E36C0A" w:themeColor="accent6" w:themeShade="BF"/>
    </w:rPr>
  </w:style>
  <w:style w:type="character" w:customStyle="1" w:styleId="ElsewhereChar">
    <w:name w:val="Elsewhere Char"/>
    <w:basedOn w:val="DefaultParagraphFont"/>
    <w:link w:val="Elsewhere"/>
    <w:rsid w:val="00215C70"/>
    <w:rPr>
      <w:rFonts w:ascii="Calibri" w:hAnsi="Calibri"/>
      <w:color w:val="E36C0A" w:themeColor="accent6" w:themeShade="BF"/>
      <w:sz w:val="24"/>
      <w:szCs w:val="24"/>
    </w:rPr>
  </w:style>
  <w:style w:type="paragraph" w:customStyle="1" w:styleId="Heading2hand">
    <w:name w:val="Heading 2 hand"/>
    <w:basedOn w:val="Heading2"/>
    <w:link w:val="Heading2handChar"/>
    <w:qFormat/>
    <w:rsid w:val="009B6DA3"/>
    <w:rPr>
      <w:rFonts w:ascii="Segoe Print" w:hAnsi="Segoe Print"/>
    </w:rPr>
  </w:style>
  <w:style w:type="character" w:customStyle="1" w:styleId="Heading2handChar">
    <w:name w:val="Heading 2 hand Char"/>
    <w:basedOn w:val="Heading2Char"/>
    <w:link w:val="Heading2hand"/>
    <w:rsid w:val="00215C70"/>
    <w:rPr>
      <w:rFonts w:ascii="Segoe Print" w:hAnsi="Segoe Print"/>
    </w:rPr>
  </w:style>
  <w:style w:type="paragraph" w:customStyle="1" w:styleId="separator">
    <w:name w:val="separator"/>
    <w:basedOn w:val="Normal"/>
    <w:next w:val="Normal"/>
    <w:link w:val="separatorChar"/>
    <w:qFormat/>
    <w:rsid w:val="009B6DA3"/>
    <w:pPr>
      <w:keepNext/>
    </w:pPr>
  </w:style>
  <w:style w:type="character" w:customStyle="1" w:styleId="separatorChar">
    <w:name w:val="separator Char"/>
    <w:basedOn w:val="DefaultParagraphFont"/>
    <w:link w:val="separator"/>
    <w:rsid w:val="00215C70"/>
    <w:rPr>
      <w:rFonts w:ascii="Calibri" w:hAnsi="Calibri"/>
      <w:sz w:val="24"/>
      <w:szCs w:val="24"/>
    </w:rPr>
  </w:style>
  <w:style w:type="character" w:customStyle="1" w:styleId="NoSpellCheck">
    <w:name w:val="NoSpellCheck"/>
    <w:basedOn w:val="DefaultParagraphFont"/>
    <w:uiPriority w:val="1"/>
    <w:qFormat/>
    <w:rsid w:val="009B6DA3"/>
    <w:rPr>
      <w:noProof/>
      <w:lang w:val="en-US"/>
    </w:rPr>
  </w:style>
  <w:style w:type="character" w:customStyle="1" w:styleId="NoCheckSpelling">
    <w:name w:val="NoCheckSpelling"/>
    <w:basedOn w:val="DefaultParagraphFont"/>
    <w:uiPriority w:val="1"/>
    <w:qFormat/>
    <w:rsid w:val="009B6DA3"/>
    <w:rPr>
      <w:noProof/>
      <w:lang w:val="en-US"/>
    </w:rPr>
  </w:style>
  <w:style w:type="table" w:styleId="LightGrid-Accent2">
    <w:name w:val="Light Grid Accent 2"/>
    <w:basedOn w:val="TableNormal"/>
    <w:uiPriority w:val="62"/>
    <w:rsid w:val="009B6DA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NicoTable1">
    <w:name w:val="Nico Table 1"/>
    <w:basedOn w:val="LightGrid-Accent3"/>
    <w:uiPriority w:val="99"/>
    <w:qFormat/>
    <w:rsid w:val="009B6DA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shd w:val="clear" w:color="auto" w:fill="DAEEF3" w:themeFill="accent5" w:themeFillTint="33"/>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F9FBF8"/>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3">
    <w:name w:val="Light Grid Accent 3"/>
    <w:basedOn w:val="TableNormal"/>
    <w:uiPriority w:val="62"/>
    <w:rsid w:val="009B6DA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NicoComment-red-yellow">
    <w:name w:val="NicoComment-red-yellow"/>
    <w:rsid w:val="009B6DA3"/>
    <w:rPr>
      <w:rFonts w:eastAsia="MS Mincho"/>
      <w:vanish w:val="0"/>
      <w:color w:val="FF0000"/>
      <w:shd w:val="clear" w:color="auto" w:fill="FFFF75"/>
    </w:rPr>
  </w:style>
  <w:style w:type="character" w:customStyle="1" w:styleId="NicoCommentORIGCBE">
    <w:name w:val="NicoComment ORIG CBE"/>
    <w:rsid w:val="009B6DA3"/>
    <w:rPr>
      <w:rFonts w:eastAsia="MS Mincho"/>
      <w:vanish w:val="0"/>
      <w:color w:val="FF0000"/>
      <w:shd w:val="clear" w:color="auto" w:fill="FFFF75"/>
    </w:rPr>
  </w:style>
  <w:style w:type="character" w:customStyle="1" w:styleId="NicoComment-red-gray">
    <w:name w:val="NicoComment-red-gray"/>
    <w:rsid w:val="009B6DA3"/>
    <w:rPr>
      <w:rFonts w:eastAsia="MS Mincho"/>
      <w:color w:val="A50021"/>
      <w:bdr w:val="none" w:sz="0" w:space="0" w:color="auto"/>
      <w:shd w:val="clear" w:color="auto" w:fill="ECECE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1495</Words>
  <Characters>7780</Characters>
  <Application>Microsoft Office Word</Application>
  <DocSecurity>0</DocSecurity>
  <Lines>172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Nico</cp:lastModifiedBy>
  <cp:revision>5</cp:revision>
  <cp:lastPrinted>2017-11-27T18:35:00Z</cp:lastPrinted>
  <dcterms:created xsi:type="dcterms:W3CDTF">2020-05-13T00:46:00Z</dcterms:created>
  <dcterms:modified xsi:type="dcterms:W3CDTF">2020-05-13T00:54:00Z</dcterms:modified>
</cp:coreProperties>
</file>